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FA403" w14:textId="77777777" w:rsidR="00B81E33" w:rsidRPr="00B81E33" w:rsidRDefault="00B81E33" w:rsidP="00B81E33">
      <w:pPr>
        <w:pStyle w:val="Heading2"/>
        <w:jc w:val="center"/>
        <w:rPr>
          <w:b/>
          <w:bCs/>
        </w:rPr>
      </w:pPr>
      <w:r w:rsidRPr="00B81E33">
        <w:rPr>
          <w:b/>
          <w:bCs/>
        </w:rPr>
        <w:t>PRÉPARÉ AUX POSSIBILITÉS</w:t>
      </w:r>
    </w:p>
    <w:p w14:paraId="0413EC3F" w14:textId="77777777" w:rsidR="00B81E33" w:rsidRDefault="00B81E33" w:rsidP="00B81E33">
      <w:pPr>
        <w:spacing w:line="240" w:lineRule="auto"/>
        <w:ind w:firstLine="0"/>
        <w:jc w:val="center"/>
      </w:pPr>
      <w:r>
        <w:t>Steve Flatt</w:t>
      </w:r>
    </w:p>
    <w:p w14:paraId="0B5AE89C" w14:textId="77777777" w:rsidR="00B81E33" w:rsidRDefault="00B81E33" w:rsidP="00B81E33">
      <w:pPr>
        <w:spacing w:line="240" w:lineRule="auto"/>
        <w:ind w:firstLine="0"/>
        <w:jc w:val="both"/>
      </w:pPr>
      <w:r>
        <w:t xml:space="preserve">Nous avons tendance à osciller entre deux extrêmes face à la volonté de Dieu : soit nous nous précipitons, soit nous refusons d’avancer. </w:t>
      </w:r>
      <w:r w:rsidRPr="0029635C">
        <w:rPr>
          <w:lang w:val="es-ES_tradnl"/>
        </w:rPr>
        <w:t xml:space="preserve">Au contraire, il nous faut prier et nous préparer afin que, lorsque Dieu ouvrira la porte, nous soyons prêts à avancer à son rythme. Néhémie, un homme pieux, était accablé par la nouvelle que la muraille de Jérusalem était en ruine. </w:t>
      </w:r>
      <w:r>
        <w:t>Il prie non pas une ou deux fois, mais régulièrement pendant quatre mois. Cette leçon examine sa planification et sa préparation pour accomplir l’œuvre de Dieu.</w:t>
      </w:r>
    </w:p>
    <w:p w14:paraId="399A533B" w14:textId="77777777" w:rsidR="00B81E33" w:rsidRDefault="00B81E33" w:rsidP="00B81E33">
      <w:pPr>
        <w:spacing w:line="240" w:lineRule="auto"/>
        <w:ind w:firstLine="0"/>
        <w:jc w:val="both"/>
        <w:rPr>
          <w:b/>
          <w:bCs/>
        </w:rPr>
      </w:pPr>
      <w:r w:rsidRPr="00703CEE">
        <w:rPr>
          <w:b/>
          <w:bCs/>
          <w:sz w:val="24"/>
          <w:szCs w:val="24"/>
        </w:rPr>
        <w:t>PrincipeMême lorsque la cause est la sienne, Dieu peut attendre avant d’ouvrir une porte.</w:t>
      </w:r>
    </w:p>
    <w:p w14:paraId="7077DEDD" w14:textId="77777777" w:rsidR="00B81E33" w:rsidRPr="0029635C" w:rsidRDefault="00B81E33" w:rsidP="00B81E33">
      <w:pPr>
        <w:spacing w:line="240" w:lineRule="auto"/>
        <w:ind w:firstLine="0"/>
        <w:jc w:val="both"/>
        <w:rPr>
          <w:lang w:val="es-ES_tradnl"/>
        </w:rPr>
      </w:pPr>
      <w:r>
        <w:t xml:space="preserve">C'est difficile à comprendre et encore plus difficile à expliquer, mais c'est un fait. La Bible nous montre souvent des gens qui pensaient savoir avec certitude ce que Dieu attendait d'eux, et qui se sont précipités. </w:t>
      </w:r>
      <w:proofErr w:type="spellStart"/>
      <w:r w:rsidRPr="0029635C">
        <w:rPr>
          <w:lang w:val="es-ES_tradnl"/>
        </w:rPr>
        <w:t>Vous</w:t>
      </w:r>
      <w:proofErr w:type="spellEnd"/>
      <w:r w:rsidRPr="0029635C">
        <w:rPr>
          <w:lang w:val="es-ES_tradnl"/>
        </w:rPr>
        <w:t xml:space="preserve"> </w:t>
      </w:r>
      <w:proofErr w:type="spellStart"/>
      <w:r w:rsidRPr="0029635C">
        <w:rPr>
          <w:lang w:val="es-ES_tradnl"/>
        </w:rPr>
        <w:t>souvenez-vous</w:t>
      </w:r>
      <w:proofErr w:type="spellEnd"/>
      <w:r w:rsidRPr="0029635C">
        <w:rPr>
          <w:lang w:val="es-ES_tradnl"/>
        </w:rPr>
        <w:t xml:space="preserve"> de </w:t>
      </w:r>
      <w:proofErr w:type="spellStart"/>
      <w:proofErr w:type="gramStart"/>
      <w:r w:rsidRPr="0029635C">
        <w:rPr>
          <w:lang w:val="es-ES_tradnl"/>
        </w:rPr>
        <w:t>Moïse</w:t>
      </w:r>
      <w:proofErr w:type="spellEnd"/>
      <w:r w:rsidRPr="0029635C">
        <w:rPr>
          <w:lang w:val="es-ES_tradnl"/>
        </w:rPr>
        <w:t> ?</w:t>
      </w:r>
      <w:proofErr w:type="gramEnd"/>
      <w:r w:rsidRPr="0029635C">
        <w:rPr>
          <w:lang w:val="es-ES_tradnl"/>
        </w:rPr>
        <w:t xml:space="preserve"> </w:t>
      </w:r>
      <w:proofErr w:type="spellStart"/>
      <w:r w:rsidRPr="0029635C">
        <w:rPr>
          <w:lang w:val="es-ES_tradnl"/>
        </w:rPr>
        <w:t>Il</w:t>
      </w:r>
      <w:proofErr w:type="spellEnd"/>
      <w:r w:rsidRPr="0029635C">
        <w:rPr>
          <w:lang w:val="es-ES_tradnl"/>
        </w:rPr>
        <w:t xml:space="preserve"> </w:t>
      </w:r>
      <w:proofErr w:type="spellStart"/>
      <w:proofErr w:type="gramStart"/>
      <w:r w:rsidRPr="0029635C">
        <w:rPr>
          <w:lang w:val="es-ES_tradnl"/>
        </w:rPr>
        <w:t>pensait</w:t>
      </w:r>
      <w:proofErr w:type="spellEnd"/>
      <w:r w:rsidRPr="0029635C">
        <w:rPr>
          <w:lang w:val="es-ES_tradnl"/>
        </w:rPr>
        <w:t> :</w:t>
      </w:r>
      <w:proofErr w:type="gramEnd"/>
      <w:r w:rsidRPr="0029635C">
        <w:rPr>
          <w:lang w:val="es-ES_tradnl"/>
        </w:rPr>
        <w:t xml:space="preserve"> </w:t>
      </w:r>
      <w:proofErr w:type="gramStart"/>
      <w:r w:rsidRPr="0029635C">
        <w:rPr>
          <w:lang w:val="es-ES_tradnl"/>
        </w:rPr>
        <w:t>« </w:t>
      </w:r>
      <w:proofErr w:type="spellStart"/>
      <w:r w:rsidRPr="0029635C">
        <w:rPr>
          <w:lang w:val="es-ES_tradnl"/>
        </w:rPr>
        <w:t>Quand</w:t>
      </w:r>
      <w:proofErr w:type="spellEnd"/>
      <w:proofErr w:type="gramEnd"/>
      <w:r w:rsidRPr="0029635C">
        <w:rPr>
          <w:lang w:val="es-ES_tradnl"/>
        </w:rPr>
        <w:t xml:space="preserve"> </w:t>
      </w:r>
      <w:proofErr w:type="spellStart"/>
      <w:r w:rsidRPr="0029635C">
        <w:rPr>
          <w:lang w:val="es-ES_tradnl"/>
        </w:rPr>
        <w:t>il</w:t>
      </w:r>
      <w:proofErr w:type="spellEnd"/>
      <w:r w:rsidRPr="0029635C">
        <w:rPr>
          <w:lang w:val="es-ES_tradnl"/>
        </w:rPr>
        <w:t xml:space="preserve"> </w:t>
      </w:r>
      <w:proofErr w:type="spellStart"/>
      <w:r w:rsidRPr="0029635C">
        <w:rPr>
          <w:lang w:val="es-ES_tradnl"/>
        </w:rPr>
        <w:t>sortira</w:t>
      </w:r>
      <w:proofErr w:type="spellEnd"/>
      <w:r w:rsidRPr="0029635C">
        <w:rPr>
          <w:lang w:val="es-ES_tradnl"/>
        </w:rPr>
        <w:t xml:space="preserve"> et tuera </w:t>
      </w:r>
      <w:proofErr w:type="spellStart"/>
      <w:r w:rsidRPr="0029635C">
        <w:rPr>
          <w:lang w:val="es-ES_tradnl"/>
        </w:rPr>
        <w:t>cet</w:t>
      </w:r>
      <w:proofErr w:type="spellEnd"/>
      <w:r w:rsidRPr="0029635C">
        <w:rPr>
          <w:lang w:val="es-ES_tradnl"/>
        </w:rPr>
        <w:t xml:space="preserve"> </w:t>
      </w:r>
      <w:proofErr w:type="spellStart"/>
      <w:r w:rsidRPr="0029635C">
        <w:rPr>
          <w:lang w:val="es-ES_tradnl"/>
        </w:rPr>
        <w:t>Égyptien</w:t>
      </w:r>
      <w:proofErr w:type="spellEnd"/>
      <w:r w:rsidRPr="0029635C">
        <w:rPr>
          <w:lang w:val="es-ES_tradnl"/>
        </w:rPr>
        <w:t xml:space="preserve">, </w:t>
      </w:r>
      <w:proofErr w:type="spellStart"/>
      <w:r w:rsidRPr="0029635C">
        <w:rPr>
          <w:lang w:val="es-ES_tradnl"/>
        </w:rPr>
        <w:t>tous</w:t>
      </w:r>
      <w:proofErr w:type="spellEnd"/>
      <w:r w:rsidRPr="0029635C">
        <w:rPr>
          <w:lang w:val="es-ES_tradnl"/>
        </w:rPr>
        <w:t xml:space="preserve"> les </w:t>
      </w:r>
      <w:proofErr w:type="spellStart"/>
      <w:r w:rsidRPr="0029635C">
        <w:rPr>
          <w:lang w:val="es-ES_tradnl"/>
        </w:rPr>
        <w:t>Israélites</w:t>
      </w:r>
      <w:proofErr w:type="spellEnd"/>
      <w:r w:rsidRPr="0029635C">
        <w:rPr>
          <w:lang w:val="es-ES_tradnl"/>
        </w:rPr>
        <w:t xml:space="preserve"> </w:t>
      </w:r>
      <w:proofErr w:type="spellStart"/>
      <w:r w:rsidRPr="0029635C">
        <w:rPr>
          <w:lang w:val="es-ES_tradnl"/>
        </w:rPr>
        <w:t>sauront</w:t>
      </w:r>
      <w:proofErr w:type="spellEnd"/>
      <w:r w:rsidRPr="0029635C">
        <w:rPr>
          <w:lang w:val="es-ES_tradnl"/>
        </w:rPr>
        <w:t xml:space="preserve"> que </w:t>
      </w:r>
      <w:proofErr w:type="spellStart"/>
      <w:r w:rsidRPr="0029635C">
        <w:rPr>
          <w:lang w:val="es-ES_tradnl"/>
        </w:rPr>
        <w:t>Dieu</w:t>
      </w:r>
      <w:proofErr w:type="spellEnd"/>
      <w:r w:rsidRPr="0029635C">
        <w:rPr>
          <w:lang w:val="es-ES_tradnl"/>
        </w:rPr>
        <w:t xml:space="preserve"> se </w:t>
      </w:r>
      <w:proofErr w:type="spellStart"/>
      <w:r w:rsidRPr="0029635C">
        <w:rPr>
          <w:lang w:val="es-ES_tradnl"/>
        </w:rPr>
        <w:t>sert</w:t>
      </w:r>
      <w:proofErr w:type="spellEnd"/>
      <w:r w:rsidRPr="0029635C">
        <w:rPr>
          <w:lang w:val="es-ES_tradnl"/>
        </w:rPr>
        <w:t xml:space="preserve"> de </w:t>
      </w:r>
      <w:proofErr w:type="spellStart"/>
      <w:r w:rsidRPr="0029635C">
        <w:rPr>
          <w:lang w:val="es-ES_tradnl"/>
        </w:rPr>
        <w:t>moi</w:t>
      </w:r>
      <w:proofErr w:type="spellEnd"/>
      <w:r w:rsidRPr="0029635C">
        <w:rPr>
          <w:lang w:val="es-ES_tradnl"/>
        </w:rPr>
        <w:t xml:space="preserve"> </w:t>
      </w:r>
      <w:proofErr w:type="spellStart"/>
      <w:r w:rsidRPr="0029635C">
        <w:rPr>
          <w:lang w:val="es-ES_tradnl"/>
        </w:rPr>
        <w:t>pour</w:t>
      </w:r>
      <w:proofErr w:type="spellEnd"/>
      <w:r w:rsidRPr="0029635C">
        <w:rPr>
          <w:lang w:val="es-ES_tradnl"/>
        </w:rPr>
        <w:t xml:space="preserve"> les </w:t>
      </w:r>
      <w:proofErr w:type="spellStart"/>
      <w:r w:rsidRPr="0029635C">
        <w:rPr>
          <w:lang w:val="es-ES_tradnl"/>
        </w:rPr>
        <w:t>délivrer</w:t>
      </w:r>
      <w:proofErr w:type="spellEnd"/>
      <w:r w:rsidRPr="0029635C">
        <w:rPr>
          <w:lang w:val="es-ES_tradnl"/>
        </w:rPr>
        <w:t xml:space="preserve"> et les </w:t>
      </w:r>
      <w:proofErr w:type="spellStart"/>
      <w:r w:rsidRPr="0029635C">
        <w:rPr>
          <w:lang w:val="es-ES_tradnl"/>
        </w:rPr>
        <w:t>secourir</w:t>
      </w:r>
      <w:proofErr w:type="spellEnd"/>
      <w:proofErr w:type="gramStart"/>
      <w:r w:rsidRPr="0029635C">
        <w:rPr>
          <w:lang w:val="es-ES_tradnl"/>
        </w:rPr>
        <w:t>. »</w:t>
      </w:r>
      <w:proofErr w:type="gramEnd"/>
      <w:r w:rsidRPr="0029635C">
        <w:rPr>
          <w:lang w:val="es-ES_tradnl"/>
        </w:rPr>
        <w:t xml:space="preserve"> </w:t>
      </w:r>
      <w:proofErr w:type="gramStart"/>
      <w:r>
        <w:t>Non !</w:t>
      </w:r>
      <w:proofErr w:type="gramEnd"/>
      <w:r>
        <w:t xml:space="preserve"> En fait, le lendemain, ils sortirent, le regardèrent et </w:t>
      </w:r>
      <w:proofErr w:type="gramStart"/>
      <w:r>
        <w:t>dirent :</w:t>
      </w:r>
      <w:proofErr w:type="gramEnd"/>
      <w:r>
        <w:t xml:space="preserve"> « Allez-vous nous tuer comme vous avez tué </w:t>
      </w:r>
      <w:proofErr w:type="gramStart"/>
      <w:r>
        <w:t>l'Égyptien ?</w:t>
      </w:r>
      <w:proofErr w:type="gramEnd"/>
      <w:r>
        <w:t xml:space="preserve"> » </w:t>
      </w:r>
      <w:r w:rsidRPr="0029635C">
        <w:rPr>
          <w:lang w:val="es-ES_tradnl"/>
        </w:rPr>
        <w:t>(</w:t>
      </w:r>
      <w:proofErr w:type="spellStart"/>
      <w:r w:rsidRPr="0029635C">
        <w:rPr>
          <w:lang w:val="es-ES_tradnl"/>
        </w:rPr>
        <w:t>Actes</w:t>
      </w:r>
      <w:proofErr w:type="spellEnd"/>
      <w:r w:rsidRPr="0029635C">
        <w:rPr>
          <w:lang w:val="es-ES_tradnl"/>
        </w:rPr>
        <w:t xml:space="preserve"> 7:25). </w:t>
      </w:r>
      <w:proofErr w:type="spellStart"/>
      <w:r w:rsidRPr="0029635C">
        <w:rPr>
          <w:lang w:val="es-ES_tradnl"/>
        </w:rPr>
        <w:t>Or</w:t>
      </w:r>
      <w:proofErr w:type="spellEnd"/>
      <w:r w:rsidRPr="0029635C">
        <w:rPr>
          <w:lang w:val="es-ES_tradnl"/>
        </w:rPr>
        <w:t xml:space="preserve">, ce que </w:t>
      </w:r>
      <w:proofErr w:type="spellStart"/>
      <w:r w:rsidRPr="0029635C">
        <w:rPr>
          <w:lang w:val="es-ES_tradnl"/>
        </w:rPr>
        <w:t>Moïse</w:t>
      </w:r>
      <w:proofErr w:type="spellEnd"/>
      <w:r w:rsidRPr="0029635C">
        <w:rPr>
          <w:lang w:val="es-ES_tradnl"/>
        </w:rPr>
        <w:t xml:space="preserve"> </w:t>
      </w:r>
      <w:proofErr w:type="spellStart"/>
      <w:r w:rsidRPr="0029635C">
        <w:rPr>
          <w:lang w:val="es-ES_tradnl"/>
        </w:rPr>
        <w:t>ne</w:t>
      </w:r>
      <w:proofErr w:type="spellEnd"/>
      <w:r w:rsidRPr="0029635C">
        <w:rPr>
          <w:lang w:val="es-ES_tradnl"/>
        </w:rPr>
        <w:t xml:space="preserve"> </w:t>
      </w:r>
      <w:proofErr w:type="spellStart"/>
      <w:r w:rsidRPr="0029635C">
        <w:rPr>
          <w:lang w:val="es-ES_tradnl"/>
        </w:rPr>
        <w:t>comprenait</w:t>
      </w:r>
      <w:proofErr w:type="spellEnd"/>
      <w:r w:rsidRPr="0029635C">
        <w:rPr>
          <w:lang w:val="es-ES_tradnl"/>
        </w:rPr>
        <w:t xml:space="preserve"> </w:t>
      </w:r>
      <w:proofErr w:type="spellStart"/>
      <w:r w:rsidRPr="0029635C">
        <w:rPr>
          <w:lang w:val="es-ES_tradnl"/>
        </w:rPr>
        <w:t>pas</w:t>
      </w:r>
      <w:proofErr w:type="spellEnd"/>
      <w:r w:rsidRPr="0029635C">
        <w:rPr>
          <w:lang w:val="es-ES_tradnl"/>
        </w:rPr>
        <w:t xml:space="preserve">, </w:t>
      </w:r>
      <w:proofErr w:type="spellStart"/>
      <w:r w:rsidRPr="0029635C">
        <w:rPr>
          <w:lang w:val="es-ES_tradnl"/>
        </w:rPr>
        <w:t>c'est</w:t>
      </w:r>
      <w:proofErr w:type="spellEnd"/>
      <w:r w:rsidRPr="0029635C">
        <w:rPr>
          <w:lang w:val="es-ES_tradnl"/>
        </w:rPr>
        <w:t xml:space="preserve"> que </w:t>
      </w:r>
      <w:proofErr w:type="spellStart"/>
      <w:r w:rsidRPr="0029635C">
        <w:rPr>
          <w:lang w:val="es-ES_tradnl"/>
        </w:rPr>
        <w:t>oui</w:t>
      </w:r>
      <w:proofErr w:type="spellEnd"/>
      <w:r w:rsidRPr="0029635C">
        <w:rPr>
          <w:lang w:val="es-ES_tradnl"/>
        </w:rPr>
        <w:t xml:space="preserve">. </w:t>
      </w:r>
      <w:proofErr w:type="spellStart"/>
      <w:r w:rsidRPr="0029635C">
        <w:rPr>
          <w:lang w:val="es-ES_tradnl"/>
        </w:rPr>
        <w:t>Dieu</w:t>
      </w:r>
      <w:proofErr w:type="spellEnd"/>
      <w:r w:rsidRPr="0029635C">
        <w:rPr>
          <w:lang w:val="es-ES_tradnl"/>
        </w:rPr>
        <w:t xml:space="preserve"> </w:t>
      </w:r>
      <w:proofErr w:type="spellStart"/>
      <w:r w:rsidRPr="0029635C">
        <w:rPr>
          <w:lang w:val="es-ES_tradnl"/>
        </w:rPr>
        <w:t>allait</w:t>
      </w:r>
      <w:proofErr w:type="spellEnd"/>
      <w:r w:rsidRPr="0029635C">
        <w:rPr>
          <w:lang w:val="es-ES_tradnl"/>
        </w:rPr>
        <w:t xml:space="preserve"> </w:t>
      </w:r>
      <w:proofErr w:type="spellStart"/>
      <w:r w:rsidRPr="0029635C">
        <w:rPr>
          <w:lang w:val="es-ES_tradnl"/>
        </w:rPr>
        <w:t>l'utiliser</w:t>
      </w:r>
      <w:proofErr w:type="spellEnd"/>
      <w:r w:rsidRPr="0029635C">
        <w:rPr>
          <w:lang w:val="es-ES_tradnl"/>
        </w:rPr>
        <w:t xml:space="preserve"> </w:t>
      </w:r>
      <w:proofErr w:type="spellStart"/>
      <w:r w:rsidRPr="0029635C">
        <w:rPr>
          <w:lang w:val="es-ES_tradnl"/>
        </w:rPr>
        <w:t>pour</w:t>
      </w:r>
      <w:proofErr w:type="spellEnd"/>
      <w:r w:rsidRPr="0029635C">
        <w:rPr>
          <w:lang w:val="es-ES_tradnl"/>
        </w:rPr>
        <w:t xml:space="preserve"> </w:t>
      </w:r>
      <w:proofErr w:type="spellStart"/>
      <w:r w:rsidRPr="0029635C">
        <w:rPr>
          <w:lang w:val="es-ES_tradnl"/>
        </w:rPr>
        <w:t>délivrer</w:t>
      </w:r>
      <w:proofErr w:type="spellEnd"/>
      <w:r w:rsidRPr="0029635C">
        <w:rPr>
          <w:lang w:val="es-ES_tradnl"/>
        </w:rPr>
        <w:t xml:space="preserve"> les </w:t>
      </w:r>
      <w:proofErr w:type="spellStart"/>
      <w:r w:rsidRPr="0029635C">
        <w:rPr>
          <w:lang w:val="es-ES_tradnl"/>
        </w:rPr>
        <w:t>Israélites</w:t>
      </w:r>
      <w:proofErr w:type="spellEnd"/>
      <w:r w:rsidRPr="0029635C">
        <w:rPr>
          <w:lang w:val="es-ES_tradnl"/>
        </w:rPr>
        <w:t xml:space="preserve">, </w:t>
      </w:r>
      <w:proofErr w:type="spellStart"/>
      <w:r w:rsidRPr="0029635C">
        <w:rPr>
          <w:lang w:val="es-ES_tradnl"/>
        </w:rPr>
        <w:t>mais</w:t>
      </w:r>
      <w:proofErr w:type="spellEnd"/>
      <w:r w:rsidRPr="0029635C">
        <w:rPr>
          <w:lang w:val="es-ES_tradnl"/>
        </w:rPr>
        <w:t xml:space="preserve"> </w:t>
      </w:r>
      <w:proofErr w:type="spellStart"/>
      <w:r w:rsidRPr="0029635C">
        <w:rPr>
          <w:lang w:val="es-ES_tradnl"/>
        </w:rPr>
        <w:t>pas</w:t>
      </w:r>
      <w:proofErr w:type="spellEnd"/>
      <w:r w:rsidRPr="0029635C">
        <w:rPr>
          <w:lang w:val="es-ES_tradnl"/>
        </w:rPr>
        <w:t xml:space="preserve"> à ce </w:t>
      </w:r>
      <w:proofErr w:type="spellStart"/>
      <w:r w:rsidRPr="0029635C">
        <w:rPr>
          <w:lang w:val="es-ES_tradnl"/>
        </w:rPr>
        <w:t>moment-là</w:t>
      </w:r>
      <w:proofErr w:type="spellEnd"/>
      <w:r w:rsidRPr="0029635C">
        <w:rPr>
          <w:lang w:val="es-ES_tradnl"/>
        </w:rPr>
        <w:t xml:space="preserve">. </w:t>
      </w:r>
      <w:proofErr w:type="spellStart"/>
      <w:r w:rsidRPr="0029635C">
        <w:rPr>
          <w:lang w:val="es-ES_tradnl"/>
        </w:rPr>
        <w:t>Il</w:t>
      </w:r>
      <w:proofErr w:type="spellEnd"/>
      <w:r w:rsidRPr="0029635C">
        <w:rPr>
          <w:lang w:val="es-ES_tradnl"/>
        </w:rPr>
        <w:t xml:space="preserve"> </w:t>
      </w:r>
      <w:proofErr w:type="spellStart"/>
      <w:r w:rsidRPr="0029635C">
        <w:rPr>
          <w:lang w:val="es-ES_tradnl"/>
        </w:rPr>
        <w:t>allait</w:t>
      </w:r>
      <w:proofErr w:type="spellEnd"/>
      <w:r w:rsidRPr="0029635C">
        <w:rPr>
          <w:lang w:val="es-ES_tradnl"/>
        </w:rPr>
        <w:t xml:space="preserve"> </w:t>
      </w:r>
      <w:proofErr w:type="spellStart"/>
      <w:r w:rsidRPr="0029635C">
        <w:rPr>
          <w:lang w:val="es-ES_tradnl"/>
        </w:rPr>
        <w:t>l'utiliser</w:t>
      </w:r>
      <w:proofErr w:type="spellEnd"/>
      <w:r w:rsidRPr="0029635C">
        <w:rPr>
          <w:lang w:val="es-ES_tradnl"/>
        </w:rPr>
        <w:t xml:space="preserve"> 40 </w:t>
      </w:r>
      <w:proofErr w:type="spellStart"/>
      <w:r w:rsidRPr="0029635C">
        <w:rPr>
          <w:lang w:val="es-ES_tradnl"/>
        </w:rPr>
        <w:t>ans</w:t>
      </w:r>
      <w:proofErr w:type="spellEnd"/>
      <w:r w:rsidRPr="0029635C">
        <w:rPr>
          <w:lang w:val="es-ES_tradnl"/>
        </w:rPr>
        <w:t xml:space="preserve"> plus </w:t>
      </w:r>
      <w:proofErr w:type="spellStart"/>
      <w:r w:rsidRPr="0029635C">
        <w:rPr>
          <w:lang w:val="es-ES_tradnl"/>
        </w:rPr>
        <w:t>tard</w:t>
      </w:r>
      <w:proofErr w:type="spellEnd"/>
      <w:r w:rsidRPr="0029635C">
        <w:rPr>
          <w:lang w:val="es-ES_tradnl"/>
        </w:rPr>
        <w:t xml:space="preserve">. </w:t>
      </w:r>
      <w:proofErr w:type="spellStart"/>
      <w:r w:rsidRPr="0029635C">
        <w:rPr>
          <w:lang w:val="es-ES_tradnl"/>
        </w:rPr>
        <w:t>Moïse</w:t>
      </w:r>
      <w:proofErr w:type="spellEnd"/>
      <w:r w:rsidRPr="0029635C">
        <w:rPr>
          <w:lang w:val="es-ES_tradnl"/>
        </w:rPr>
        <w:t xml:space="preserve"> a </w:t>
      </w:r>
      <w:proofErr w:type="spellStart"/>
      <w:r w:rsidRPr="0029635C">
        <w:rPr>
          <w:lang w:val="es-ES_tradnl"/>
        </w:rPr>
        <w:t>devancé</w:t>
      </w:r>
      <w:proofErr w:type="spellEnd"/>
      <w:r w:rsidRPr="0029635C">
        <w:rPr>
          <w:lang w:val="es-ES_tradnl"/>
        </w:rPr>
        <w:t xml:space="preserve"> </w:t>
      </w:r>
      <w:proofErr w:type="spellStart"/>
      <w:r w:rsidRPr="0029635C">
        <w:rPr>
          <w:lang w:val="es-ES_tradnl"/>
        </w:rPr>
        <w:t>Dieu</w:t>
      </w:r>
      <w:proofErr w:type="spellEnd"/>
      <w:r w:rsidRPr="0029635C">
        <w:rPr>
          <w:lang w:val="es-ES_tradnl"/>
        </w:rPr>
        <w:t xml:space="preserve">. </w:t>
      </w:r>
      <w:proofErr w:type="spellStart"/>
      <w:r w:rsidRPr="0029635C">
        <w:rPr>
          <w:lang w:val="es-ES_tradnl"/>
        </w:rPr>
        <w:t>C'est</w:t>
      </w:r>
      <w:proofErr w:type="spellEnd"/>
      <w:r w:rsidRPr="0029635C">
        <w:rPr>
          <w:lang w:val="es-ES_tradnl"/>
        </w:rPr>
        <w:t xml:space="preserve"> </w:t>
      </w:r>
      <w:proofErr w:type="spellStart"/>
      <w:r w:rsidRPr="0029635C">
        <w:rPr>
          <w:lang w:val="es-ES_tradnl"/>
        </w:rPr>
        <w:t>souvent</w:t>
      </w:r>
      <w:proofErr w:type="spellEnd"/>
      <w:r w:rsidRPr="0029635C">
        <w:rPr>
          <w:lang w:val="es-ES_tradnl"/>
        </w:rPr>
        <w:t xml:space="preserve"> ce que </w:t>
      </w:r>
      <w:proofErr w:type="spellStart"/>
      <w:r w:rsidRPr="0029635C">
        <w:rPr>
          <w:lang w:val="es-ES_tradnl"/>
        </w:rPr>
        <w:t>nous</w:t>
      </w:r>
      <w:proofErr w:type="spellEnd"/>
      <w:r w:rsidRPr="0029635C">
        <w:rPr>
          <w:lang w:val="es-ES_tradnl"/>
        </w:rPr>
        <w:t xml:space="preserve"> </w:t>
      </w:r>
      <w:proofErr w:type="spellStart"/>
      <w:r w:rsidRPr="0029635C">
        <w:rPr>
          <w:lang w:val="es-ES_tradnl"/>
        </w:rPr>
        <w:t>faisons</w:t>
      </w:r>
      <w:proofErr w:type="spellEnd"/>
      <w:r w:rsidRPr="0029635C">
        <w:rPr>
          <w:lang w:val="es-ES_tradnl"/>
        </w:rPr>
        <w:t xml:space="preserve">. </w:t>
      </w:r>
      <w:proofErr w:type="spellStart"/>
      <w:r w:rsidRPr="0029635C">
        <w:rPr>
          <w:lang w:val="es-ES_tradnl"/>
        </w:rPr>
        <w:t>On</w:t>
      </w:r>
      <w:proofErr w:type="spellEnd"/>
      <w:r w:rsidRPr="0029635C">
        <w:rPr>
          <w:lang w:val="es-ES_tradnl"/>
        </w:rPr>
        <w:t xml:space="preserve"> se </w:t>
      </w:r>
      <w:proofErr w:type="spellStart"/>
      <w:r w:rsidRPr="0029635C">
        <w:rPr>
          <w:lang w:val="es-ES_tradnl"/>
        </w:rPr>
        <w:t>fait</w:t>
      </w:r>
      <w:proofErr w:type="spellEnd"/>
      <w:r w:rsidRPr="0029635C">
        <w:rPr>
          <w:lang w:val="es-ES_tradnl"/>
        </w:rPr>
        <w:t xml:space="preserve"> une </w:t>
      </w:r>
      <w:proofErr w:type="spellStart"/>
      <w:r w:rsidRPr="0029635C">
        <w:rPr>
          <w:lang w:val="es-ES_tradnl"/>
        </w:rPr>
        <w:t>idée</w:t>
      </w:r>
      <w:proofErr w:type="spellEnd"/>
      <w:r w:rsidRPr="0029635C">
        <w:rPr>
          <w:lang w:val="es-ES_tradnl"/>
        </w:rPr>
        <w:t xml:space="preserve">, </w:t>
      </w:r>
      <w:proofErr w:type="spellStart"/>
      <w:r w:rsidRPr="0029635C">
        <w:rPr>
          <w:lang w:val="es-ES_tradnl"/>
        </w:rPr>
        <w:t>on</w:t>
      </w:r>
      <w:proofErr w:type="spellEnd"/>
      <w:r w:rsidRPr="0029635C">
        <w:rPr>
          <w:lang w:val="es-ES_tradnl"/>
        </w:rPr>
        <w:t xml:space="preserve"> </w:t>
      </w:r>
      <w:proofErr w:type="spellStart"/>
      <w:r w:rsidRPr="0029635C">
        <w:rPr>
          <w:lang w:val="es-ES_tradnl"/>
        </w:rPr>
        <w:t>est</w:t>
      </w:r>
      <w:proofErr w:type="spellEnd"/>
      <w:r w:rsidRPr="0029635C">
        <w:rPr>
          <w:lang w:val="es-ES_tradnl"/>
        </w:rPr>
        <w:t xml:space="preserve"> </w:t>
      </w:r>
      <w:proofErr w:type="spellStart"/>
      <w:r w:rsidRPr="0029635C">
        <w:rPr>
          <w:lang w:val="es-ES_tradnl"/>
        </w:rPr>
        <w:t>sûr</w:t>
      </w:r>
      <w:proofErr w:type="spellEnd"/>
      <w:r w:rsidRPr="0029635C">
        <w:rPr>
          <w:lang w:val="es-ES_tradnl"/>
        </w:rPr>
        <w:t xml:space="preserve"> que </w:t>
      </w:r>
      <w:proofErr w:type="spellStart"/>
      <w:r w:rsidRPr="0029635C">
        <w:rPr>
          <w:lang w:val="es-ES_tradnl"/>
        </w:rPr>
        <w:t>c'est</w:t>
      </w:r>
      <w:proofErr w:type="spellEnd"/>
      <w:r w:rsidRPr="0029635C">
        <w:rPr>
          <w:lang w:val="es-ES_tradnl"/>
        </w:rPr>
        <w:t xml:space="preserve"> la </w:t>
      </w:r>
      <w:proofErr w:type="spellStart"/>
      <w:r w:rsidRPr="0029635C">
        <w:rPr>
          <w:lang w:val="es-ES_tradnl"/>
        </w:rPr>
        <w:t>volonté</w:t>
      </w:r>
      <w:proofErr w:type="spellEnd"/>
      <w:r w:rsidRPr="0029635C">
        <w:rPr>
          <w:lang w:val="es-ES_tradnl"/>
        </w:rPr>
        <w:t xml:space="preserve"> de </w:t>
      </w:r>
      <w:proofErr w:type="spellStart"/>
      <w:proofErr w:type="gramStart"/>
      <w:r w:rsidRPr="0029635C">
        <w:rPr>
          <w:lang w:val="es-ES_tradnl"/>
        </w:rPr>
        <w:t>Dieu</w:t>
      </w:r>
      <w:proofErr w:type="spellEnd"/>
      <w:r w:rsidRPr="0029635C">
        <w:rPr>
          <w:lang w:val="es-ES_tradnl"/>
        </w:rPr>
        <w:t> ;</w:t>
      </w:r>
      <w:proofErr w:type="gramEnd"/>
      <w:r w:rsidRPr="0029635C">
        <w:rPr>
          <w:lang w:val="es-ES_tradnl"/>
        </w:rPr>
        <w:t xml:space="preserve"> </w:t>
      </w:r>
      <w:proofErr w:type="spellStart"/>
      <w:r w:rsidRPr="0029635C">
        <w:rPr>
          <w:lang w:val="es-ES_tradnl"/>
        </w:rPr>
        <w:t>après</w:t>
      </w:r>
      <w:proofErr w:type="spellEnd"/>
      <w:r w:rsidRPr="0029635C">
        <w:rPr>
          <w:lang w:val="es-ES_tradnl"/>
        </w:rPr>
        <w:t xml:space="preserve"> </w:t>
      </w:r>
      <w:proofErr w:type="spellStart"/>
      <w:r w:rsidRPr="0029635C">
        <w:rPr>
          <w:lang w:val="es-ES_tradnl"/>
        </w:rPr>
        <w:t>tout</w:t>
      </w:r>
      <w:proofErr w:type="spellEnd"/>
      <w:r w:rsidRPr="0029635C">
        <w:rPr>
          <w:lang w:val="es-ES_tradnl"/>
        </w:rPr>
        <w:t xml:space="preserve">, je </w:t>
      </w:r>
      <w:proofErr w:type="spellStart"/>
      <w:r w:rsidRPr="0029635C">
        <w:rPr>
          <w:lang w:val="es-ES_tradnl"/>
        </w:rPr>
        <w:t>suis</w:t>
      </w:r>
      <w:proofErr w:type="spellEnd"/>
      <w:r w:rsidRPr="0029635C">
        <w:rPr>
          <w:lang w:val="es-ES_tradnl"/>
        </w:rPr>
        <w:t xml:space="preserve"> </w:t>
      </w:r>
      <w:proofErr w:type="spellStart"/>
      <w:r w:rsidRPr="0029635C">
        <w:rPr>
          <w:lang w:val="es-ES_tradnl"/>
        </w:rPr>
        <w:t>chrétien</w:t>
      </w:r>
      <w:proofErr w:type="spellEnd"/>
      <w:r w:rsidRPr="0029635C">
        <w:rPr>
          <w:lang w:val="es-ES_tradnl"/>
        </w:rPr>
        <w:t xml:space="preserve"> et </w:t>
      </w:r>
      <w:proofErr w:type="spellStart"/>
      <w:r w:rsidRPr="0029635C">
        <w:rPr>
          <w:lang w:val="es-ES_tradnl"/>
        </w:rPr>
        <w:t>j'y</w:t>
      </w:r>
      <w:proofErr w:type="spellEnd"/>
      <w:r w:rsidRPr="0029635C">
        <w:rPr>
          <w:lang w:val="es-ES_tradnl"/>
        </w:rPr>
        <w:t xml:space="preserve"> </w:t>
      </w:r>
      <w:proofErr w:type="spellStart"/>
      <w:r w:rsidRPr="0029635C">
        <w:rPr>
          <w:lang w:val="es-ES_tradnl"/>
        </w:rPr>
        <w:t>ai</w:t>
      </w:r>
      <w:proofErr w:type="spellEnd"/>
      <w:r w:rsidRPr="0029635C">
        <w:rPr>
          <w:lang w:val="es-ES_tradnl"/>
        </w:rPr>
        <w:t xml:space="preserve"> pensé. </w:t>
      </w:r>
      <w:proofErr w:type="spellStart"/>
      <w:r w:rsidRPr="0029635C">
        <w:rPr>
          <w:lang w:val="es-ES_tradnl"/>
        </w:rPr>
        <w:t>Alors</w:t>
      </w:r>
      <w:proofErr w:type="spellEnd"/>
      <w:r w:rsidRPr="0029635C">
        <w:rPr>
          <w:lang w:val="es-ES_tradnl"/>
        </w:rPr>
        <w:t xml:space="preserve">, </w:t>
      </w:r>
      <w:proofErr w:type="spellStart"/>
      <w:r w:rsidRPr="0029635C">
        <w:rPr>
          <w:lang w:val="es-ES_tradnl"/>
        </w:rPr>
        <w:t>c'est</w:t>
      </w:r>
      <w:proofErr w:type="spellEnd"/>
      <w:r w:rsidRPr="0029635C">
        <w:rPr>
          <w:lang w:val="es-ES_tradnl"/>
        </w:rPr>
        <w:t xml:space="preserve"> </w:t>
      </w:r>
      <w:proofErr w:type="spellStart"/>
      <w:r w:rsidRPr="0029635C">
        <w:rPr>
          <w:lang w:val="es-ES_tradnl"/>
        </w:rPr>
        <w:t>certainement</w:t>
      </w:r>
      <w:proofErr w:type="spellEnd"/>
      <w:r w:rsidRPr="0029635C">
        <w:rPr>
          <w:lang w:val="es-ES_tradnl"/>
        </w:rPr>
        <w:t xml:space="preserve"> la </w:t>
      </w:r>
      <w:proofErr w:type="spellStart"/>
      <w:r w:rsidRPr="0029635C">
        <w:rPr>
          <w:lang w:val="es-ES_tradnl"/>
        </w:rPr>
        <w:t>volonté</w:t>
      </w:r>
      <w:proofErr w:type="spellEnd"/>
      <w:r w:rsidRPr="0029635C">
        <w:rPr>
          <w:lang w:val="es-ES_tradnl"/>
        </w:rPr>
        <w:t xml:space="preserve"> de </w:t>
      </w:r>
      <w:proofErr w:type="spellStart"/>
      <w:r w:rsidRPr="0029635C">
        <w:rPr>
          <w:lang w:val="es-ES_tradnl"/>
        </w:rPr>
        <w:t>Dieu</w:t>
      </w:r>
      <w:proofErr w:type="spellEnd"/>
      <w:r w:rsidRPr="0029635C">
        <w:rPr>
          <w:lang w:val="es-ES_tradnl"/>
        </w:rPr>
        <w:t xml:space="preserve">. Nous </w:t>
      </w:r>
      <w:proofErr w:type="spellStart"/>
      <w:r w:rsidRPr="0029635C">
        <w:rPr>
          <w:lang w:val="es-ES_tradnl"/>
        </w:rPr>
        <w:t>avançons</w:t>
      </w:r>
      <w:proofErr w:type="spellEnd"/>
      <w:r w:rsidRPr="0029635C">
        <w:rPr>
          <w:lang w:val="es-ES_tradnl"/>
        </w:rPr>
        <w:t xml:space="preserve"> en </w:t>
      </w:r>
      <w:proofErr w:type="spellStart"/>
      <w:r w:rsidRPr="0029635C">
        <w:rPr>
          <w:lang w:val="es-ES_tradnl"/>
        </w:rPr>
        <w:t>supposant</w:t>
      </w:r>
      <w:proofErr w:type="spellEnd"/>
      <w:r w:rsidRPr="0029635C">
        <w:rPr>
          <w:lang w:val="es-ES_tradnl"/>
        </w:rPr>
        <w:t xml:space="preserve"> que </w:t>
      </w:r>
      <w:proofErr w:type="spellStart"/>
      <w:r w:rsidRPr="0029635C">
        <w:rPr>
          <w:lang w:val="es-ES_tradnl"/>
        </w:rPr>
        <w:t>Dieu</w:t>
      </w:r>
      <w:proofErr w:type="spellEnd"/>
      <w:r w:rsidRPr="0029635C">
        <w:rPr>
          <w:lang w:val="es-ES_tradnl"/>
        </w:rPr>
        <w:t xml:space="preserve"> </w:t>
      </w:r>
      <w:proofErr w:type="spellStart"/>
      <w:r w:rsidRPr="0029635C">
        <w:rPr>
          <w:lang w:val="es-ES_tradnl"/>
        </w:rPr>
        <w:t>nous</w:t>
      </w:r>
      <w:proofErr w:type="spellEnd"/>
      <w:r w:rsidRPr="0029635C">
        <w:rPr>
          <w:lang w:val="es-ES_tradnl"/>
        </w:rPr>
        <w:t xml:space="preserve"> </w:t>
      </w:r>
      <w:proofErr w:type="spellStart"/>
      <w:r w:rsidRPr="0029635C">
        <w:rPr>
          <w:lang w:val="es-ES_tradnl"/>
        </w:rPr>
        <w:t>ouvrira</w:t>
      </w:r>
      <w:proofErr w:type="spellEnd"/>
      <w:r w:rsidRPr="0029635C">
        <w:rPr>
          <w:lang w:val="es-ES_tradnl"/>
        </w:rPr>
        <w:t xml:space="preserve"> la </w:t>
      </w:r>
      <w:proofErr w:type="spellStart"/>
      <w:r w:rsidRPr="0029635C">
        <w:rPr>
          <w:lang w:val="es-ES_tradnl"/>
        </w:rPr>
        <w:t>voie</w:t>
      </w:r>
      <w:proofErr w:type="spellEnd"/>
      <w:r w:rsidRPr="0029635C">
        <w:rPr>
          <w:lang w:val="es-ES_tradnl"/>
        </w:rPr>
        <w:t>.</w:t>
      </w:r>
    </w:p>
    <w:p w14:paraId="41ADBBB9" w14:textId="77777777" w:rsidR="00B81E33" w:rsidRDefault="00B81E33" w:rsidP="00B81E33">
      <w:pPr>
        <w:spacing w:line="240" w:lineRule="auto"/>
        <w:ind w:firstLine="0"/>
        <w:jc w:val="both"/>
      </w:pPr>
      <w:r>
        <w:t xml:space="preserve">Mais Néhémie ne </w:t>
      </w:r>
      <w:proofErr w:type="spellStart"/>
      <w:r>
        <w:t>l'a</w:t>
      </w:r>
      <w:proofErr w:type="spellEnd"/>
      <w:r>
        <w:t xml:space="preserve"> </w:t>
      </w:r>
      <w:proofErr w:type="gramStart"/>
      <w:r>
        <w:t>pas</w:t>
      </w:r>
      <w:proofErr w:type="gramEnd"/>
      <w:r>
        <w:t xml:space="preserve"> fait. </w:t>
      </w:r>
      <w:proofErr w:type="spellStart"/>
      <w:r w:rsidRPr="0029635C">
        <w:rPr>
          <w:lang w:val="es-ES_tradnl"/>
        </w:rPr>
        <w:t>Il</w:t>
      </w:r>
      <w:proofErr w:type="spellEnd"/>
      <w:r w:rsidRPr="0029635C">
        <w:rPr>
          <w:lang w:val="es-ES_tradnl"/>
        </w:rPr>
        <w:t xml:space="preserve"> a </w:t>
      </w:r>
      <w:proofErr w:type="spellStart"/>
      <w:r w:rsidRPr="0029635C">
        <w:rPr>
          <w:lang w:val="es-ES_tradnl"/>
        </w:rPr>
        <w:t>prié</w:t>
      </w:r>
      <w:proofErr w:type="spellEnd"/>
      <w:r w:rsidRPr="0029635C">
        <w:rPr>
          <w:lang w:val="es-ES_tradnl"/>
        </w:rPr>
        <w:t xml:space="preserve"> </w:t>
      </w:r>
      <w:proofErr w:type="spellStart"/>
      <w:r w:rsidRPr="0029635C">
        <w:rPr>
          <w:lang w:val="es-ES_tradnl"/>
        </w:rPr>
        <w:t>jusqu'à</w:t>
      </w:r>
      <w:proofErr w:type="spellEnd"/>
      <w:r w:rsidRPr="0029635C">
        <w:rPr>
          <w:lang w:val="es-ES_tradnl"/>
        </w:rPr>
        <w:t xml:space="preserve"> ce que </w:t>
      </w:r>
      <w:proofErr w:type="spellStart"/>
      <w:r w:rsidRPr="0029635C">
        <w:rPr>
          <w:lang w:val="es-ES_tradnl"/>
        </w:rPr>
        <w:t>Dieu</w:t>
      </w:r>
      <w:proofErr w:type="spellEnd"/>
      <w:r w:rsidRPr="0029635C">
        <w:rPr>
          <w:lang w:val="es-ES_tradnl"/>
        </w:rPr>
        <w:t xml:space="preserve"> lui </w:t>
      </w:r>
      <w:proofErr w:type="spellStart"/>
      <w:r w:rsidRPr="0029635C">
        <w:rPr>
          <w:lang w:val="es-ES_tradnl"/>
        </w:rPr>
        <w:t>ouvre</w:t>
      </w:r>
      <w:proofErr w:type="spellEnd"/>
      <w:r w:rsidRPr="0029635C">
        <w:rPr>
          <w:lang w:val="es-ES_tradnl"/>
        </w:rPr>
        <w:t xml:space="preserve"> la porte. </w:t>
      </w:r>
      <w:proofErr w:type="gramStart"/>
      <w:r w:rsidRPr="0029635C">
        <w:rPr>
          <w:lang w:val="es-ES_tradnl"/>
        </w:rPr>
        <w:t>« Au</w:t>
      </w:r>
      <w:proofErr w:type="gramEnd"/>
      <w:r w:rsidRPr="0029635C">
        <w:rPr>
          <w:lang w:val="es-ES_tradnl"/>
        </w:rPr>
        <w:t xml:space="preserve"> </w:t>
      </w:r>
      <w:proofErr w:type="spellStart"/>
      <w:r w:rsidRPr="0029635C">
        <w:rPr>
          <w:lang w:val="es-ES_tradnl"/>
        </w:rPr>
        <w:t>mois</w:t>
      </w:r>
      <w:proofErr w:type="spellEnd"/>
      <w:r w:rsidRPr="0029635C">
        <w:rPr>
          <w:lang w:val="es-ES_tradnl"/>
        </w:rPr>
        <w:t xml:space="preserve"> de </w:t>
      </w:r>
      <w:proofErr w:type="spellStart"/>
      <w:r w:rsidRPr="0029635C">
        <w:rPr>
          <w:lang w:val="es-ES_tradnl"/>
        </w:rPr>
        <w:t>Nisan</w:t>
      </w:r>
      <w:proofErr w:type="spellEnd"/>
      <w:r w:rsidRPr="0029635C">
        <w:rPr>
          <w:lang w:val="es-ES_tradnl"/>
        </w:rPr>
        <w:t xml:space="preserve">, la </w:t>
      </w:r>
      <w:proofErr w:type="spellStart"/>
      <w:r w:rsidRPr="0029635C">
        <w:rPr>
          <w:lang w:val="es-ES_tradnl"/>
        </w:rPr>
        <w:t>vingtième</w:t>
      </w:r>
      <w:proofErr w:type="spellEnd"/>
      <w:r w:rsidRPr="0029635C">
        <w:rPr>
          <w:lang w:val="es-ES_tradnl"/>
        </w:rPr>
        <w:t xml:space="preserve"> </w:t>
      </w:r>
      <w:proofErr w:type="spellStart"/>
      <w:r w:rsidRPr="0029635C">
        <w:rPr>
          <w:lang w:val="es-ES_tradnl"/>
        </w:rPr>
        <w:t>année</w:t>
      </w:r>
      <w:proofErr w:type="spellEnd"/>
      <w:r w:rsidRPr="0029635C">
        <w:rPr>
          <w:lang w:val="es-ES_tradnl"/>
        </w:rPr>
        <w:t xml:space="preserve"> du </w:t>
      </w:r>
      <w:proofErr w:type="spellStart"/>
      <w:r w:rsidRPr="0029635C">
        <w:rPr>
          <w:lang w:val="es-ES_tradnl"/>
        </w:rPr>
        <w:t>roi</w:t>
      </w:r>
      <w:proofErr w:type="spellEnd"/>
      <w:r w:rsidRPr="0029635C">
        <w:rPr>
          <w:lang w:val="es-ES_tradnl"/>
        </w:rPr>
        <w:t xml:space="preserve"> </w:t>
      </w:r>
      <w:proofErr w:type="spellStart"/>
      <w:r w:rsidRPr="0029635C">
        <w:rPr>
          <w:lang w:val="es-ES_tradnl"/>
        </w:rPr>
        <w:t>Artaxerxès</w:t>
      </w:r>
      <w:proofErr w:type="spellEnd"/>
      <w:r w:rsidRPr="0029635C">
        <w:rPr>
          <w:lang w:val="es-ES_tradnl"/>
        </w:rPr>
        <w:t xml:space="preserve">, </w:t>
      </w:r>
      <w:proofErr w:type="spellStart"/>
      <w:r w:rsidRPr="0029635C">
        <w:rPr>
          <w:lang w:val="es-ES_tradnl"/>
        </w:rPr>
        <w:t>lorsqu'on</w:t>
      </w:r>
      <w:proofErr w:type="spellEnd"/>
      <w:r w:rsidRPr="0029635C">
        <w:rPr>
          <w:lang w:val="es-ES_tradnl"/>
        </w:rPr>
        <w:t xml:space="preserve"> lui </w:t>
      </w:r>
      <w:proofErr w:type="spellStart"/>
      <w:r w:rsidRPr="0029635C">
        <w:rPr>
          <w:lang w:val="es-ES_tradnl"/>
        </w:rPr>
        <w:t>apporta</w:t>
      </w:r>
      <w:proofErr w:type="spellEnd"/>
      <w:r w:rsidRPr="0029635C">
        <w:rPr>
          <w:lang w:val="es-ES_tradnl"/>
        </w:rPr>
        <w:t xml:space="preserve"> du </w:t>
      </w:r>
      <w:proofErr w:type="spellStart"/>
      <w:r w:rsidRPr="0029635C">
        <w:rPr>
          <w:lang w:val="es-ES_tradnl"/>
        </w:rPr>
        <w:t>vin</w:t>
      </w:r>
      <w:proofErr w:type="spellEnd"/>
      <w:r w:rsidRPr="0029635C">
        <w:rPr>
          <w:lang w:val="es-ES_tradnl"/>
        </w:rPr>
        <w:t xml:space="preserve">, je </w:t>
      </w:r>
      <w:proofErr w:type="spellStart"/>
      <w:r w:rsidRPr="0029635C">
        <w:rPr>
          <w:lang w:val="es-ES_tradnl"/>
        </w:rPr>
        <w:t>pris</w:t>
      </w:r>
      <w:proofErr w:type="spellEnd"/>
      <w:r w:rsidRPr="0029635C">
        <w:rPr>
          <w:lang w:val="es-ES_tradnl"/>
        </w:rPr>
        <w:t xml:space="preserve"> le </w:t>
      </w:r>
      <w:proofErr w:type="spellStart"/>
      <w:r w:rsidRPr="0029635C">
        <w:rPr>
          <w:lang w:val="es-ES_tradnl"/>
        </w:rPr>
        <w:t>vin</w:t>
      </w:r>
      <w:proofErr w:type="spellEnd"/>
      <w:r w:rsidRPr="0029635C">
        <w:rPr>
          <w:lang w:val="es-ES_tradnl"/>
        </w:rPr>
        <w:t xml:space="preserve"> et le </w:t>
      </w:r>
      <w:proofErr w:type="spellStart"/>
      <w:r w:rsidRPr="0029635C">
        <w:rPr>
          <w:lang w:val="es-ES_tradnl"/>
        </w:rPr>
        <w:t>donnai</w:t>
      </w:r>
      <w:proofErr w:type="spellEnd"/>
      <w:r w:rsidRPr="0029635C">
        <w:rPr>
          <w:lang w:val="es-ES_tradnl"/>
        </w:rPr>
        <w:t xml:space="preserve"> </w:t>
      </w:r>
      <w:proofErr w:type="spellStart"/>
      <w:r w:rsidRPr="0029635C">
        <w:rPr>
          <w:lang w:val="es-ES_tradnl"/>
        </w:rPr>
        <w:t>au</w:t>
      </w:r>
      <w:proofErr w:type="spellEnd"/>
      <w:r w:rsidRPr="0029635C">
        <w:rPr>
          <w:lang w:val="es-ES_tradnl"/>
        </w:rPr>
        <w:t xml:space="preserve"> </w:t>
      </w:r>
      <w:proofErr w:type="spellStart"/>
      <w:r w:rsidRPr="0029635C">
        <w:rPr>
          <w:lang w:val="es-ES_tradnl"/>
        </w:rPr>
        <w:t>roi</w:t>
      </w:r>
      <w:proofErr w:type="spellEnd"/>
      <w:r w:rsidRPr="0029635C">
        <w:rPr>
          <w:lang w:val="es-ES_tradnl"/>
        </w:rPr>
        <w:t xml:space="preserve">. Je </w:t>
      </w:r>
      <w:proofErr w:type="spellStart"/>
      <w:r w:rsidRPr="0029635C">
        <w:rPr>
          <w:lang w:val="es-ES_tradnl"/>
        </w:rPr>
        <w:t>n'avais</w:t>
      </w:r>
      <w:proofErr w:type="spellEnd"/>
      <w:r w:rsidRPr="0029635C">
        <w:rPr>
          <w:lang w:val="es-ES_tradnl"/>
        </w:rPr>
        <w:t xml:space="preserve"> </w:t>
      </w:r>
      <w:proofErr w:type="spellStart"/>
      <w:r w:rsidRPr="0029635C">
        <w:rPr>
          <w:lang w:val="es-ES_tradnl"/>
        </w:rPr>
        <w:t>jamais</w:t>
      </w:r>
      <w:proofErr w:type="spellEnd"/>
      <w:r w:rsidRPr="0029635C">
        <w:rPr>
          <w:lang w:val="es-ES_tradnl"/>
        </w:rPr>
        <w:t xml:space="preserve"> </w:t>
      </w:r>
      <w:proofErr w:type="spellStart"/>
      <w:r w:rsidRPr="0029635C">
        <w:rPr>
          <w:lang w:val="es-ES_tradnl"/>
        </w:rPr>
        <w:t>été</w:t>
      </w:r>
      <w:proofErr w:type="spellEnd"/>
      <w:r w:rsidRPr="0029635C">
        <w:rPr>
          <w:lang w:val="es-ES_tradnl"/>
        </w:rPr>
        <w:t xml:space="preserve"> triste en </w:t>
      </w:r>
      <w:proofErr w:type="spellStart"/>
      <w:r w:rsidRPr="0029635C">
        <w:rPr>
          <w:lang w:val="es-ES_tradnl"/>
        </w:rPr>
        <w:t>sa</w:t>
      </w:r>
      <w:proofErr w:type="spellEnd"/>
      <w:r w:rsidRPr="0029635C">
        <w:rPr>
          <w:lang w:val="es-ES_tradnl"/>
        </w:rPr>
        <w:t xml:space="preserve"> </w:t>
      </w:r>
      <w:proofErr w:type="spellStart"/>
      <w:r w:rsidRPr="0029635C">
        <w:rPr>
          <w:lang w:val="es-ES_tradnl"/>
        </w:rPr>
        <w:t>présence</w:t>
      </w:r>
      <w:proofErr w:type="spellEnd"/>
      <w:r w:rsidRPr="0029635C">
        <w:rPr>
          <w:lang w:val="es-ES_tradnl"/>
        </w:rPr>
        <w:t xml:space="preserve"> </w:t>
      </w:r>
      <w:proofErr w:type="spellStart"/>
      <w:r w:rsidRPr="0029635C">
        <w:rPr>
          <w:lang w:val="es-ES_tradnl"/>
        </w:rPr>
        <w:t>auparavant</w:t>
      </w:r>
      <w:proofErr w:type="spellEnd"/>
      <w:r w:rsidRPr="0029635C">
        <w:rPr>
          <w:lang w:val="es-ES_tradnl"/>
        </w:rPr>
        <w:t xml:space="preserve">. </w:t>
      </w:r>
      <w:proofErr w:type="spellStart"/>
      <w:r w:rsidRPr="0029635C">
        <w:rPr>
          <w:lang w:val="es-ES_tradnl"/>
        </w:rPr>
        <w:t>Alors</w:t>
      </w:r>
      <w:proofErr w:type="spellEnd"/>
      <w:r w:rsidRPr="0029635C">
        <w:rPr>
          <w:lang w:val="es-ES_tradnl"/>
        </w:rPr>
        <w:t xml:space="preserve"> le </w:t>
      </w:r>
      <w:proofErr w:type="spellStart"/>
      <w:r w:rsidRPr="0029635C">
        <w:rPr>
          <w:lang w:val="es-ES_tradnl"/>
        </w:rPr>
        <w:t>roi</w:t>
      </w:r>
      <w:proofErr w:type="spellEnd"/>
      <w:r w:rsidRPr="0029635C">
        <w:rPr>
          <w:lang w:val="es-ES_tradnl"/>
        </w:rPr>
        <w:t xml:space="preserve"> me </w:t>
      </w:r>
      <w:proofErr w:type="gramStart"/>
      <w:r w:rsidRPr="0029635C">
        <w:rPr>
          <w:lang w:val="es-ES_tradnl"/>
        </w:rPr>
        <w:t>demanda :</w:t>
      </w:r>
      <w:proofErr w:type="gramEnd"/>
      <w:r w:rsidRPr="0029635C">
        <w:rPr>
          <w:lang w:val="es-ES_tradnl"/>
        </w:rPr>
        <w:t xml:space="preserve"> “</w:t>
      </w:r>
      <w:proofErr w:type="spellStart"/>
      <w:r w:rsidRPr="0029635C">
        <w:rPr>
          <w:lang w:val="es-ES_tradnl"/>
        </w:rPr>
        <w:t>Pourquoi</w:t>
      </w:r>
      <w:proofErr w:type="spellEnd"/>
      <w:r w:rsidRPr="0029635C">
        <w:rPr>
          <w:lang w:val="es-ES_tradnl"/>
        </w:rPr>
        <w:t xml:space="preserve"> ton </w:t>
      </w:r>
      <w:proofErr w:type="spellStart"/>
      <w:r w:rsidRPr="0029635C">
        <w:rPr>
          <w:lang w:val="es-ES_tradnl"/>
        </w:rPr>
        <w:t>visage</w:t>
      </w:r>
      <w:proofErr w:type="spellEnd"/>
      <w:r w:rsidRPr="0029635C">
        <w:rPr>
          <w:lang w:val="es-ES_tradnl"/>
        </w:rPr>
        <w:t xml:space="preserve"> </w:t>
      </w:r>
      <w:proofErr w:type="spellStart"/>
      <w:r w:rsidRPr="0029635C">
        <w:rPr>
          <w:lang w:val="es-ES_tradnl"/>
        </w:rPr>
        <w:t>est-il</w:t>
      </w:r>
      <w:proofErr w:type="spellEnd"/>
      <w:r w:rsidRPr="0029635C">
        <w:rPr>
          <w:lang w:val="es-ES_tradnl"/>
        </w:rPr>
        <w:t xml:space="preserve"> si triste, </w:t>
      </w:r>
      <w:proofErr w:type="spellStart"/>
      <w:r w:rsidRPr="0029635C">
        <w:rPr>
          <w:lang w:val="es-ES_tradnl"/>
        </w:rPr>
        <w:t>alors</w:t>
      </w:r>
      <w:proofErr w:type="spellEnd"/>
      <w:r w:rsidRPr="0029635C">
        <w:rPr>
          <w:lang w:val="es-ES_tradnl"/>
        </w:rPr>
        <w:t xml:space="preserve"> que tu </w:t>
      </w:r>
      <w:proofErr w:type="spellStart"/>
      <w:r w:rsidRPr="0029635C">
        <w:rPr>
          <w:lang w:val="es-ES_tradnl"/>
        </w:rPr>
        <w:t>n'es</w:t>
      </w:r>
      <w:proofErr w:type="spellEnd"/>
      <w:r w:rsidRPr="0029635C">
        <w:rPr>
          <w:lang w:val="es-ES_tradnl"/>
        </w:rPr>
        <w:t xml:space="preserve"> </w:t>
      </w:r>
      <w:proofErr w:type="spellStart"/>
      <w:r w:rsidRPr="0029635C">
        <w:rPr>
          <w:lang w:val="es-ES_tradnl"/>
        </w:rPr>
        <w:t>pas</w:t>
      </w:r>
      <w:proofErr w:type="spellEnd"/>
      <w:r w:rsidRPr="0029635C">
        <w:rPr>
          <w:lang w:val="es-ES_tradnl"/>
        </w:rPr>
        <w:t xml:space="preserve"> </w:t>
      </w:r>
      <w:proofErr w:type="spellStart"/>
      <w:proofErr w:type="gramStart"/>
      <w:r w:rsidRPr="0029635C">
        <w:rPr>
          <w:lang w:val="es-ES_tradnl"/>
        </w:rPr>
        <w:t>malade</w:t>
      </w:r>
      <w:proofErr w:type="spellEnd"/>
      <w:r w:rsidRPr="0029635C">
        <w:rPr>
          <w:lang w:val="es-ES_tradnl"/>
        </w:rPr>
        <w:t xml:space="preserve"> ?</w:t>
      </w:r>
      <w:proofErr w:type="gramEnd"/>
      <w:r w:rsidRPr="0029635C">
        <w:rPr>
          <w:lang w:val="es-ES_tradnl"/>
        </w:rPr>
        <w:t xml:space="preserve"> Ce </w:t>
      </w:r>
      <w:proofErr w:type="spellStart"/>
      <w:r w:rsidRPr="0029635C">
        <w:rPr>
          <w:lang w:val="es-ES_tradnl"/>
        </w:rPr>
        <w:t>ne</w:t>
      </w:r>
      <w:proofErr w:type="spellEnd"/>
      <w:r w:rsidRPr="0029635C">
        <w:rPr>
          <w:lang w:val="es-ES_tradnl"/>
        </w:rPr>
        <w:t xml:space="preserve"> </w:t>
      </w:r>
      <w:proofErr w:type="spellStart"/>
      <w:r w:rsidRPr="0029635C">
        <w:rPr>
          <w:lang w:val="es-ES_tradnl"/>
        </w:rPr>
        <w:t>peut</w:t>
      </w:r>
      <w:proofErr w:type="spellEnd"/>
      <w:r w:rsidRPr="0029635C">
        <w:rPr>
          <w:lang w:val="es-ES_tradnl"/>
        </w:rPr>
        <w:t xml:space="preserve"> </w:t>
      </w:r>
      <w:proofErr w:type="spellStart"/>
      <w:r w:rsidRPr="0029635C">
        <w:rPr>
          <w:lang w:val="es-ES_tradnl"/>
        </w:rPr>
        <w:t>être</w:t>
      </w:r>
      <w:proofErr w:type="spellEnd"/>
      <w:r w:rsidRPr="0029635C">
        <w:rPr>
          <w:lang w:val="es-ES_tradnl"/>
        </w:rPr>
        <w:t xml:space="preserve"> que de la </w:t>
      </w:r>
      <w:proofErr w:type="spellStart"/>
      <w:r w:rsidRPr="0029635C">
        <w:rPr>
          <w:lang w:val="es-ES_tradnl"/>
        </w:rPr>
        <w:t>tristesse</w:t>
      </w:r>
      <w:proofErr w:type="spellEnd"/>
      <w:r w:rsidRPr="0029635C">
        <w:rPr>
          <w:lang w:val="es-ES_tradnl"/>
        </w:rPr>
        <w:t xml:space="preserve"> </w:t>
      </w:r>
      <w:proofErr w:type="spellStart"/>
      <w:r w:rsidRPr="0029635C">
        <w:rPr>
          <w:lang w:val="es-ES_tradnl"/>
        </w:rPr>
        <w:t>dans</w:t>
      </w:r>
      <w:proofErr w:type="spellEnd"/>
      <w:r w:rsidRPr="0029635C">
        <w:rPr>
          <w:lang w:val="es-ES_tradnl"/>
        </w:rPr>
        <w:t xml:space="preserve"> ton </w:t>
      </w:r>
      <w:proofErr w:type="spellStart"/>
      <w:r w:rsidRPr="0029635C">
        <w:rPr>
          <w:lang w:val="es-ES_tradnl"/>
        </w:rPr>
        <w:t>cœur</w:t>
      </w:r>
      <w:proofErr w:type="spellEnd"/>
      <w:r w:rsidRPr="0029635C">
        <w:rPr>
          <w:lang w:val="es-ES_tradnl"/>
        </w:rPr>
        <w:t xml:space="preserve">.” </w:t>
      </w:r>
      <w:proofErr w:type="spellStart"/>
      <w:r>
        <w:t>J'étais</w:t>
      </w:r>
      <w:proofErr w:type="spellEnd"/>
      <w:r>
        <w:t xml:space="preserve"> </w:t>
      </w:r>
      <w:proofErr w:type="spellStart"/>
      <w:r>
        <w:t>saisi</w:t>
      </w:r>
      <w:proofErr w:type="spellEnd"/>
      <w:r>
        <w:t xml:space="preserve"> de </w:t>
      </w:r>
      <w:proofErr w:type="spellStart"/>
      <w:r>
        <w:t>crainte</w:t>
      </w:r>
      <w:proofErr w:type="spellEnd"/>
      <w:r>
        <w:t>. » (Néhémie 2:1-2) Cela fait maintenant quatre mois qu'il jeûne et prie. Apparemment, personne ne le savait.</w:t>
      </w:r>
    </w:p>
    <w:p w14:paraId="4107705D" w14:textId="77777777" w:rsidR="00B81E33" w:rsidRPr="0029635C" w:rsidRDefault="00B81E33" w:rsidP="00B81E33">
      <w:pPr>
        <w:spacing w:line="240" w:lineRule="auto"/>
        <w:ind w:firstLine="0"/>
        <w:jc w:val="both"/>
        <w:rPr>
          <w:lang w:val="es-ES_tradnl"/>
        </w:rPr>
      </w:pPr>
      <w:r w:rsidRPr="0029635C">
        <w:rPr>
          <w:lang w:val="es-ES_tradnl"/>
        </w:rPr>
        <w:t xml:space="preserve">Cela me rappelle ce que Jésus a dit dans le Sermon sur la Montagne. Il a dit : « Quand vous jeûnez et priez, ne vous défigurez pas le visage, ne sortez pas au coin des rues pour vous lamenter et pleurer. Entrez dans votre chambre et accomplissez votre devoir. » Néhémie n'affichait pas sa piété. Mais un jour, après quatre mois de prières et de fardeaux pour Jérusalem, il ne put s'empêcher de porter son cœur sur son visage. Le roi le regarda et lui dit : « Néhémie, je te connais. Pourquoi es-tu si triste aujourd'hui ? » Néhémie avait peur. Pourquoi ? C'était un crime capital d'être triste devant le roi de Perse. Fronçant les sourcils en présence du roi, on pouvait avoir la tête coupée. Néhémie avait d'abord peur parce que son expression mettait sa vie en danger. Il disait, à l'expression de son visage : « Roi, il y a quelque chose qui me rend si triste que même ta présence ne peut m'égayer. » </w:t>
      </w:r>
      <w:r>
        <w:t xml:space="preserve">Mais il y avait une seconde raison à sa crainte : il allait devoir demander à Artaxerxès ce qu’il voulait faire. </w:t>
      </w:r>
      <w:r w:rsidRPr="0029635C">
        <w:rPr>
          <w:lang w:val="es-ES_tradnl"/>
        </w:rPr>
        <w:t>Néhémie voulait se rendre à Jérusalem, reconstruire la muraille et ressusciter le peuple.</w:t>
      </w:r>
    </w:p>
    <w:p w14:paraId="556E768D" w14:textId="77777777" w:rsidR="00B81E33" w:rsidRPr="0029635C" w:rsidRDefault="00B81E33" w:rsidP="00B81E33">
      <w:pPr>
        <w:spacing w:line="240" w:lineRule="auto"/>
        <w:ind w:firstLine="0"/>
        <w:jc w:val="both"/>
        <w:rPr>
          <w:lang w:val="es-ES_tradnl"/>
        </w:rPr>
      </w:pPr>
      <w:r w:rsidRPr="0029635C">
        <w:rPr>
          <w:lang w:val="es-ES_tradnl"/>
        </w:rPr>
        <w:t xml:space="preserve">Les </w:t>
      </w:r>
      <w:proofErr w:type="spellStart"/>
      <w:r w:rsidRPr="0029635C">
        <w:rPr>
          <w:lang w:val="es-ES_tradnl"/>
        </w:rPr>
        <w:t>Juifs</w:t>
      </w:r>
      <w:proofErr w:type="spellEnd"/>
      <w:r w:rsidRPr="0029635C">
        <w:rPr>
          <w:lang w:val="es-ES_tradnl"/>
        </w:rPr>
        <w:t xml:space="preserve"> </w:t>
      </w:r>
      <w:proofErr w:type="spellStart"/>
      <w:r w:rsidRPr="0029635C">
        <w:rPr>
          <w:lang w:val="es-ES_tradnl"/>
        </w:rPr>
        <w:t>étaient-ils</w:t>
      </w:r>
      <w:proofErr w:type="spellEnd"/>
      <w:r w:rsidRPr="0029635C">
        <w:rPr>
          <w:lang w:val="es-ES_tradnl"/>
        </w:rPr>
        <w:t xml:space="preserve"> en </w:t>
      </w:r>
      <w:proofErr w:type="spellStart"/>
      <w:r w:rsidRPr="0029635C">
        <w:rPr>
          <w:lang w:val="es-ES_tradnl"/>
        </w:rPr>
        <w:t>captivité</w:t>
      </w:r>
      <w:proofErr w:type="spellEnd"/>
      <w:r w:rsidRPr="0029635C">
        <w:rPr>
          <w:lang w:val="es-ES_tradnl"/>
        </w:rPr>
        <w:t xml:space="preserve"> parce que les </w:t>
      </w:r>
      <w:proofErr w:type="spellStart"/>
      <w:r w:rsidRPr="0029635C">
        <w:rPr>
          <w:lang w:val="es-ES_tradnl"/>
        </w:rPr>
        <w:t>Babyloniens</w:t>
      </w:r>
      <w:proofErr w:type="spellEnd"/>
      <w:r w:rsidRPr="0029635C">
        <w:rPr>
          <w:lang w:val="es-ES_tradnl"/>
        </w:rPr>
        <w:t xml:space="preserve"> les </w:t>
      </w:r>
      <w:proofErr w:type="spellStart"/>
      <w:r w:rsidRPr="0029635C">
        <w:rPr>
          <w:lang w:val="es-ES_tradnl"/>
        </w:rPr>
        <w:t>avaient</w:t>
      </w:r>
      <w:proofErr w:type="spellEnd"/>
      <w:r w:rsidRPr="0029635C">
        <w:rPr>
          <w:lang w:val="es-ES_tradnl"/>
        </w:rPr>
        <w:t xml:space="preserve"> </w:t>
      </w:r>
      <w:proofErr w:type="spellStart"/>
      <w:proofErr w:type="gramStart"/>
      <w:r w:rsidRPr="0029635C">
        <w:rPr>
          <w:lang w:val="es-ES_tradnl"/>
        </w:rPr>
        <w:t>emmenés</w:t>
      </w:r>
      <w:proofErr w:type="spellEnd"/>
      <w:r w:rsidRPr="0029635C">
        <w:rPr>
          <w:lang w:val="es-ES_tradnl"/>
        </w:rPr>
        <w:t> ?</w:t>
      </w:r>
      <w:proofErr w:type="gramEnd"/>
      <w:r w:rsidRPr="0029635C">
        <w:rPr>
          <w:lang w:val="es-ES_tradnl"/>
        </w:rPr>
        <w:t xml:space="preserve"> </w:t>
      </w:r>
      <w:proofErr w:type="spellStart"/>
      <w:r w:rsidRPr="0029635C">
        <w:rPr>
          <w:lang w:val="es-ES_tradnl"/>
        </w:rPr>
        <w:t>Mais</w:t>
      </w:r>
      <w:proofErr w:type="spellEnd"/>
      <w:r w:rsidRPr="0029635C">
        <w:rPr>
          <w:lang w:val="es-ES_tradnl"/>
        </w:rPr>
        <w:t xml:space="preserve"> </w:t>
      </w:r>
      <w:proofErr w:type="spellStart"/>
      <w:r w:rsidRPr="0029635C">
        <w:rPr>
          <w:lang w:val="es-ES_tradnl"/>
        </w:rPr>
        <w:t>l'Empire</w:t>
      </w:r>
      <w:proofErr w:type="spellEnd"/>
      <w:r w:rsidRPr="0029635C">
        <w:rPr>
          <w:lang w:val="es-ES_tradnl"/>
        </w:rPr>
        <w:t xml:space="preserve"> </w:t>
      </w:r>
      <w:proofErr w:type="spellStart"/>
      <w:r w:rsidRPr="0029635C">
        <w:rPr>
          <w:lang w:val="es-ES_tradnl"/>
        </w:rPr>
        <w:t>babylonien</w:t>
      </w:r>
      <w:proofErr w:type="spellEnd"/>
      <w:r w:rsidRPr="0029635C">
        <w:rPr>
          <w:lang w:val="es-ES_tradnl"/>
        </w:rPr>
        <w:t xml:space="preserve"> </w:t>
      </w:r>
      <w:proofErr w:type="spellStart"/>
      <w:r w:rsidRPr="0029635C">
        <w:rPr>
          <w:lang w:val="es-ES_tradnl"/>
        </w:rPr>
        <w:t>avait</w:t>
      </w:r>
      <w:proofErr w:type="spellEnd"/>
      <w:r w:rsidRPr="0029635C">
        <w:rPr>
          <w:lang w:val="es-ES_tradnl"/>
        </w:rPr>
        <w:t xml:space="preserve"> </w:t>
      </w:r>
      <w:proofErr w:type="spellStart"/>
      <w:r w:rsidRPr="0029635C">
        <w:rPr>
          <w:lang w:val="es-ES_tradnl"/>
        </w:rPr>
        <w:t>été</w:t>
      </w:r>
      <w:proofErr w:type="spellEnd"/>
      <w:r w:rsidRPr="0029635C">
        <w:rPr>
          <w:lang w:val="es-ES_tradnl"/>
        </w:rPr>
        <w:t xml:space="preserve"> </w:t>
      </w:r>
      <w:proofErr w:type="spellStart"/>
      <w:r w:rsidRPr="0029635C">
        <w:rPr>
          <w:lang w:val="es-ES_tradnl"/>
        </w:rPr>
        <w:t>conquis</w:t>
      </w:r>
      <w:proofErr w:type="spellEnd"/>
      <w:r w:rsidRPr="0029635C">
        <w:rPr>
          <w:lang w:val="es-ES_tradnl"/>
        </w:rPr>
        <w:t xml:space="preserve"> par </w:t>
      </w:r>
      <w:proofErr w:type="spellStart"/>
      <w:r w:rsidRPr="0029635C">
        <w:rPr>
          <w:lang w:val="es-ES_tradnl"/>
        </w:rPr>
        <w:t>l'Empire</w:t>
      </w:r>
      <w:proofErr w:type="spellEnd"/>
      <w:r w:rsidRPr="0029635C">
        <w:rPr>
          <w:lang w:val="es-ES_tradnl"/>
        </w:rPr>
        <w:t xml:space="preserve"> </w:t>
      </w:r>
      <w:proofErr w:type="spellStart"/>
      <w:r w:rsidRPr="0029635C">
        <w:rPr>
          <w:lang w:val="es-ES_tradnl"/>
        </w:rPr>
        <w:t>perse</w:t>
      </w:r>
      <w:proofErr w:type="spellEnd"/>
      <w:r w:rsidRPr="0029635C">
        <w:rPr>
          <w:lang w:val="es-ES_tradnl"/>
        </w:rPr>
        <w:t xml:space="preserve">. Les </w:t>
      </w:r>
      <w:proofErr w:type="spellStart"/>
      <w:r w:rsidRPr="0029635C">
        <w:rPr>
          <w:lang w:val="es-ES_tradnl"/>
        </w:rPr>
        <w:t>Perses</w:t>
      </w:r>
      <w:proofErr w:type="spellEnd"/>
      <w:r w:rsidRPr="0029635C">
        <w:rPr>
          <w:lang w:val="es-ES_tradnl"/>
        </w:rPr>
        <w:t xml:space="preserve"> </w:t>
      </w:r>
      <w:proofErr w:type="spellStart"/>
      <w:r w:rsidRPr="0029635C">
        <w:rPr>
          <w:lang w:val="es-ES_tradnl"/>
        </w:rPr>
        <w:t>n'étaient</w:t>
      </w:r>
      <w:proofErr w:type="spellEnd"/>
      <w:r w:rsidRPr="0029635C">
        <w:rPr>
          <w:lang w:val="es-ES_tradnl"/>
        </w:rPr>
        <w:t xml:space="preserve"> </w:t>
      </w:r>
      <w:proofErr w:type="spellStart"/>
      <w:r w:rsidRPr="0029635C">
        <w:rPr>
          <w:lang w:val="es-ES_tradnl"/>
        </w:rPr>
        <w:t>pas</w:t>
      </w:r>
      <w:proofErr w:type="spellEnd"/>
      <w:r w:rsidRPr="0029635C">
        <w:rPr>
          <w:lang w:val="es-ES_tradnl"/>
        </w:rPr>
        <w:t xml:space="preserve"> </w:t>
      </w:r>
      <w:proofErr w:type="spellStart"/>
      <w:r w:rsidRPr="0029635C">
        <w:rPr>
          <w:lang w:val="es-ES_tradnl"/>
        </w:rPr>
        <w:t>vraiment</w:t>
      </w:r>
      <w:proofErr w:type="spellEnd"/>
      <w:r w:rsidRPr="0029635C">
        <w:rPr>
          <w:lang w:val="es-ES_tradnl"/>
        </w:rPr>
        <w:t xml:space="preserve"> </w:t>
      </w:r>
      <w:proofErr w:type="spellStart"/>
      <w:r w:rsidRPr="0029635C">
        <w:rPr>
          <w:lang w:val="es-ES_tradnl"/>
        </w:rPr>
        <w:t>intéressés</w:t>
      </w:r>
      <w:proofErr w:type="spellEnd"/>
      <w:r w:rsidRPr="0029635C">
        <w:rPr>
          <w:lang w:val="es-ES_tradnl"/>
        </w:rPr>
        <w:t xml:space="preserve"> par </w:t>
      </w:r>
      <w:proofErr w:type="spellStart"/>
      <w:r w:rsidRPr="0029635C">
        <w:rPr>
          <w:lang w:val="es-ES_tradnl"/>
        </w:rPr>
        <w:t>l'exil</w:t>
      </w:r>
      <w:proofErr w:type="spellEnd"/>
      <w:r w:rsidRPr="0029635C">
        <w:rPr>
          <w:lang w:val="es-ES_tradnl"/>
        </w:rPr>
        <w:t xml:space="preserve"> des </w:t>
      </w:r>
      <w:proofErr w:type="spellStart"/>
      <w:r w:rsidRPr="0029635C">
        <w:rPr>
          <w:lang w:val="es-ES_tradnl"/>
        </w:rPr>
        <w:t>captifs</w:t>
      </w:r>
      <w:proofErr w:type="spellEnd"/>
      <w:r w:rsidRPr="0029635C">
        <w:rPr>
          <w:lang w:val="es-ES_tradnl"/>
        </w:rPr>
        <w:t xml:space="preserve">. </w:t>
      </w:r>
      <w:proofErr w:type="spellStart"/>
      <w:r w:rsidRPr="0029635C">
        <w:rPr>
          <w:lang w:val="es-ES_tradnl"/>
        </w:rPr>
        <w:t>Ainsi</w:t>
      </w:r>
      <w:proofErr w:type="spellEnd"/>
      <w:r w:rsidRPr="0029635C">
        <w:rPr>
          <w:lang w:val="es-ES_tradnl"/>
        </w:rPr>
        <w:t xml:space="preserve">, </w:t>
      </w:r>
      <w:proofErr w:type="spellStart"/>
      <w:r w:rsidRPr="0029635C">
        <w:rPr>
          <w:lang w:val="es-ES_tradnl"/>
        </w:rPr>
        <w:t>sous</w:t>
      </w:r>
      <w:proofErr w:type="spellEnd"/>
      <w:r w:rsidRPr="0029635C">
        <w:rPr>
          <w:lang w:val="es-ES_tradnl"/>
        </w:rPr>
        <w:t xml:space="preserve"> le </w:t>
      </w:r>
      <w:proofErr w:type="spellStart"/>
      <w:r w:rsidRPr="0029635C">
        <w:rPr>
          <w:lang w:val="es-ES_tradnl"/>
        </w:rPr>
        <w:t>règne</w:t>
      </w:r>
      <w:proofErr w:type="spellEnd"/>
      <w:r w:rsidRPr="0029635C">
        <w:rPr>
          <w:lang w:val="es-ES_tradnl"/>
        </w:rPr>
        <w:t xml:space="preserve"> des </w:t>
      </w:r>
      <w:proofErr w:type="spellStart"/>
      <w:r w:rsidRPr="0029635C">
        <w:rPr>
          <w:lang w:val="es-ES_tradnl"/>
        </w:rPr>
        <w:t>rois</w:t>
      </w:r>
      <w:proofErr w:type="spellEnd"/>
      <w:r w:rsidRPr="0029635C">
        <w:rPr>
          <w:lang w:val="es-ES_tradnl"/>
        </w:rPr>
        <w:t xml:space="preserve"> </w:t>
      </w:r>
      <w:proofErr w:type="spellStart"/>
      <w:r w:rsidRPr="0029635C">
        <w:rPr>
          <w:lang w:val="es-ES_tradnl"/>
        </w:rPr>
        <w:t>perses</w:t>
      </w:r>
      <w:proofErr w:type="spellEnd"/>
      <w:r w:rsidRPr="0029635C">
        <w:rPr>
          <w:lang w:val="es-ES_tradnl"/>
        </w:rPr>
        <w:t xml:space="preserve">, Cyrus, </w:t>
      </w:r>
      <w:proofErr w:type="spellStart"/>
      <w:r w:rsidRPr="0029635C">
        <w:rPr>
          <w:lang w:val="es-ES_tradnl"/>
        </w:rPr>
        <w:t>Darius</w:t>
      </w:r>
      <w:proofErr w:type="spellEnd"/>
      <w:r w:rsidRPr="0029635C">
        <w:rPr>
          <w:lang w:val="es-ES_tradnl"/>
        </w:rPr>
        <w:t xml:space="preserve"> </w:t>
      </w:r>
      <w:proofErr w:type="spellStart"/>
      <w:r w:rsidRPr="0029635C">
        <w:rPr>
          <w:lang w:val="es-ES_tradnl"/>
        </w:rPr>
        <w:t>Xerxès</w:t>
      </w:r>
      <w:proofErr w:type="spellEnd"/>
      <w:r w:rsidRPr="0029635C">
        <w:rPr>
          <w:lang w:val="es-ES_tradnl"/>
        </w:rPr>
        <w:t xml:space="preserve"> et </w:t>
      </w:r>
      <w:proofErr w:type="spellStart"/>
      <w:r w:rsidRPr="0029635C">
        <w:rPr>
          <w:lang w:val="es-ES_tradnl"/>
        </w:rPr>
        <w:t>Artaxerxès</w:t>
      </w:r>
      <w:proofErr w:type="spellEnd"/>
      <w:r w:rsidRPr="0029635C">
        <w:rPr>
          <w:lang w:val="es-ES_tradnl"/>
        </w:rPr>
        <w:t xml:space="preserve">, de </w:t>
      </w:r>
      <w:proofErr w:type="spellStart"/>
      <w:r w:rsidRPr="0029635C">
        <w:rPr>
          <w:lang w:val="es-ES_tradnl"/>
        </w:rPr>
        <w:t>grands</w:t>
      </w:r>
      <w:proofErr w:type="spellEnd"/>
      <w:r w:rsidRPr="0029635C">
        <w:rPr>
          <w:lang w:val="es-ES_tradnl"/>
        </w:rPr>
        <w:t xml:space="preserve"> </w:t>
      </w:r>
      <w:proofErr w:type="spellStart"/>
      <w:r w:rsidRPr="0029635C">
        <w:rPr>
          <w:lang w:val="es-ES_tradnl"/>
        </w:rPr>
        <w:t>groupes</w:t>
      </w:r>
      <w:proofErr w:type="spellEnd"/>
      <w:r w:rsidRPr="0029635C">
        <w:rPr>
          <w:lang w:val="es-ES_tradnl"/>
        </w:rPr>
        <w:t xml:space="preserve"> de </w:t>
      </w:r>
      <w:proofErr w:type="spellStart"/>
      <w:r w:rsidRPr="0029635C">
        <w:rPr>
          <w:lang w:val="es-ES_tradnl"/>
        </w:rPr>
        <w:t>Juifs</w:t>
      </w:r>
      <w:proofErr w:type="spellEnd"/>
      <w:r w:rsidRPr="0029635C">
        <w:rPr>
          <w:lang w:val="es-ES_tradnl"/>
        </w:rPr>
        <w:t xml:space="preserve"> et </w:t>
      </w:r>
      <w:proofErr w:type="spellStart"/>
      <w:r w:rsidRPr="0029635C">
        <w:rPr>
          <w:lang w:val="es-ES_tradnl"/>
        </w:rPr>
        <w:t>d'autres</w:t>
      </w:r>
      <w:proofErr w:type="spellEnd"/>
      <w:r w:rsidRPr="0029635C">
        <w:rPr>
          <w:lang w:val="es-ES_tradnl"/>
        </w:rPr>
        <w:t xml:space="preserve"> </w:t>
      </w:r>
      <w:proofErr w:type="spellStart"/>
      <w:r w:rsidRPr="0029635C">
        <w:rPr>
          <w:lang w:val="es-ES_tradnl"/>
        </w:rPr>
        <w:t>captifs</w:t>
      </w:r>
      <w:proofErr w:type="spellEnd"/>
      <w:r w:rsidRPr="0029635C">
        <w:rPr>
          <w:lang w:val="es-ES_tradnl"/>
        </w:rPr>
        <w:t xml:space="preserve"> </w:t>
      </w:r>
      <w:proofErr w:type="spellStart"/>
      <w:r w:rsidRPr="0029635C">
        <w:rPr>
          <w:lang w:val="es-ES_tradnl"/>
        </w:rPr>
        <w:t>furent</w:t>
      </w:r>
      <w:proofErr w:type="spellEnd"/>
      <w:r w:rsidRPr="0029635C">
        <w:rPr>
          <w:lang w:val="es-ES_tradnl"/>
        </w:rPr>
        <w:t xml:space="preserve"> </w:t>
      </w:r>
      <w:proofErr w:type="spellStart"/>
      <w:r w:rsidRPr="0029635C">
        <w:rPr>
          <w:lang w:val="es-ES_tradnl"/>
        </w:rPr>
        <w:t>autorisés</w:t>
      </w:r>
      <w:proofErr w:type="spellEnd"/>
      <w:r w:rsidRPr="0029635C">
        <w:rPr>
          <w:lang w:val="es-ES_tradnl"/>
        </w:rPr>
        <w:t xml:space="preserve"> à </w:t>
      </w:r>
      <w:proofErr w:type="spellStart"/>
      <w:r w:rsidRPr="0029635C">
        <w:rPr>
          <w:lang w:val="es-ES_tradnl"/>
        </w:rPr>
        <w:t>rentrer</w:t>
      </w:r>
      <w:proofErr w:type="spellEnd"/>
      <w:r w:rsidRPr="0029635C">
        <w:rPr>
          <w:lang w:val="es-ES_tradnl"/>
        </w:rPr>
        <w:t xml:space="preserve"> </w:t>
      </w:r>
      <w:proofErr w:type="spellStart"/>
      <w:r w:rsidRPr="0029635C">
        <w:rPr>
          <w:lang w:val="es-ES_tradnl"/>
        </w:rPr>
        <w:t>chez</w:t>
      </w:r>
      <w:proofErr w:type="spellEnd"/>
      <w:r w:rsidRPr="0029635C">
        <w:rPr>
          <w:lang w:val="es-ES_tradnl"/>
        </w:rPr>
        <w:t xml:space="preserve"> </w:t>
      </w:r>
      <w:proofErr w:type="spellStart"/>
      <w:r w:rsidRPr="0029635C">
        <w:rPr>
          <w:lang w:val="es-ES_tradnl"/>
        </w:rPr>
        <w:t>eux</w:t>
      </w:r>
      <w:proofErr w:type="spellEnd"/>
      <w:r w:rsidRPr="0029635C">
        <w:rPr>
          <w:lang w:val="es-ES_tradnl"/>
        </w:rPr>
        <w:t xml:space="preserve">. </w:t>
      </w:r>
      <w:proofErr w:type="spellStart"/>
      <w:r w:rsidRPr="0029635C">
        <w:rPr>
          <w:lang w:val="es-ES_tradnl"/>
        </w:rPr>
        <w:t>C'est</w:t>
      </w:r>
      <w:proofErr w:type="spellEnd"/>
      <w:r w:rsidRPr="0029635C">
        <w:rPr>
          <w:lang w:val="es-ES_tradnl"/>
        </w:rPr>
        <w:t xml:space="preserve"> </w:t>
      </w:r>
      <w:proofErr w:type="spellStart"/>
      <w:r w:rsidRPr="0029635C">
        <w:rPr>
          <w:lang w:val="es-ES_tradnl"/>
        </w:rPr>
        <w:t>ainsi</w:t>
      </w:r>
      <w:proofErr w:type="spellEnd"/>
      <w:r w:rsidRPr="0029635C">
        <w:rPr>
          <w:lang w:val="es-ES_tradnl"/>
        </w:rPr>
        <w:t xml:space="preserve"> que les </w:t>
      </w:r>
      <w:proofErr w:type="spellStart"/>
      <w:r w:rsidRPr="0029635C">
        <w:rPr>
          <w:lang w:val="es-ES_tradnl"/>
        </w:rPr>
        <w:t>autres</w:t>
      </w:r>
      <w:proofErr w:type="spellEnd"/>
      <w:r w:rsidRPr="0029635C">
        <w:rPr>
          <w:lang w:val="es-ES_tradnl"/>
        </w:rPr>
        <w:t xml:space="preserve"> </w:t>
      </w:r>
      <w:proofErr w:type="spellStart"/>
      <w:r w:rsidRPr="0029635C">
        <w:rPr>
          <w:lang w:val="es-ES_tradnl"/>
        </w:rPr>
        <w:t>groupes</w:t>
      </w:r>
      <w:proofErr w:type="spellEnd"/>
      <w:r w:rsidRPr="0029635C">
        <w:rPr>
          <w:lang w:val="es-ES_tradnl"/>
        </w:rPr>
        <w:t xml:space="preserve"> </w:t>
      </w:r>
      <w:proofErr w:type="spellStart"/>
      <w:r w:rsidRPr="0029635C">
        <w:rPr>
          <w:lang w:val="es-ES_tradnl"/>
        </w:rPr>
        <w:t>étaient</w:t>
      </w:r>
      <w:proofErr w:type="spellEnd"/>
      <w:r w:rsidRPr="0029635C">
        <w:rPr>
          <w:lang w:val="es-ES_tradnl"/>
        </w:rPr>
        <w:t xml:space="preserve"> </w:t>
      </w:r>
      <w:proofErr w:type="spellStart"/>
      <w:r w:rsidRPr="0029635C">
        <w:rPr>
          <w:lang w:val="es-ES_tradnl"/>
        </w:rPr>
        <w:t>déjà</w:t>
      </w:r>
      <w:proofErr w:type="spellEnd"/>
      <w:r w:rsidRPr="0029635C">
        <w:rPr>
          <w:lang w:val="es-ES_tradnl"/>
        </w:rPr>
        <w:t xml:space="preserve"> </w:t>
      </w:r>
      <w:proofErr w:type="spellStart"/>
      <w:r w:rsidRPr="0029635C">
        <w:rPr>
          <w:lang w:val="es-ES_tradnl"/>
        </w:rPr>
        <w:t>rentrés</w:t>
      </w:r>
      <w:proofErr w:type="spellEnd"/>
      <w:r w:rsidRPr="0029635C">
        <w:rPr>
          <w:lang w:val="es-ES_tradnl"/>
        </w:rPr>
        <w:t xml:space="preserve">. Un </w:t>
      </w:r>
      <w:proofErr w:type="spellStart"/>
      <w:r w:rsidRPr="0029635C">
        <w:rPr>
          <w:lang w:val="es-ES_tradnl"/>
        </w:rPr>
        <w:t>nouveau</w:t>
      </w:r>
      <w:proofErr w:type="spellEnd"/>
      <w:r w:rsidRPr="0029635C">
        <w:rPr>
          <w:lang w:val="es-ES_tradnl"/>
        </w:rPr>
        <w:t xml:space="preserve"> </w:t>
      </w:r>
      <w:proofErr w:type="spellStart"/>
      <w:r w:rsidRPr="0029635C">
        <w:rPr>
          <w:lang w:val="es-ES_tradnl"/>
        </w:rPr>
        <w:t>groupe</w:t>
      </w:r>
      <w:proofErr w:type="spellEnd"/>
      <w:r w:rsidRPr="0029635C">
        <w:rPr>
          <w:lang w:val="es-ES_tradnl"/>
        </w:rPr>
        <w:t xml:space="preserve"> </w:t>
      </w:r>
      <w:proofErr w:type="spellStart"/>
      <w:r w:rsidRPr="0029635C">
        <w:rPr>
          <w:lang w:val="es-ES_tradnl"/>
        </w:rPr>
        <w:t>ethnique</w:t>
      </w:r>
      <w:proofErr w:type="spellEnd"/>
      <w:r w:rsidRPr="0029635C">
        <w:rPr>
          <w:lang w:val="es-ES_tradnl"/>
        </w:rPr>
        <w:t xml:space="preserve"> </w:t>
      </w:r>
      <w:proofErr w:type="spellStart"/>
      <w:r w:rsidRPr="0029635C">
        <w:rPr>
          <w:lang w:val="es-ES_tradnl"/>
        </w:rPr>
        <w:t>était</w:t>
      </w:r>
      <w:proofErr w:type="spellEnd"/>
      <w:r w:rsidRPr="0029635C">
        <w:rPr>
          <w:lang w:val="es-ES_tradnl"/>
        </w:rPr>
        <w:t xml:space="preserve"> </w:t>
      </w:r>
      <w:proofErr w:type="spellStart"/>
      <w:r w:rsidRPr="0029635C">
        <w:rPr>
          <w:lang w:val="es-ES_tradnl"/>
        </w:rPr>
        <w:t>désormais</w:t>
      </w:r>
      <w:proofErr w:type="spellEnd"/>
      <w:r w:rsidRPr="0029635C">
        <w:rPr>
          <w:lang w:val="es-ES_tradnl"/>
        </w:rPr>
        <w:t xml:space="preserve"> </w:t>
      </w:r>
      <w:proofErr w:type="spellStart"/>
      <w:proofErr w:type="gramStart"/>
      <w:r w:rsidRPr="0029635C">
        <w:rPr>
          <w:lang w:val="es-ES_tradnl"/>
        </w:rPr>
        <w:t>présent</w:t>
      </w:r>
      <w:proofErr w:type="spellEnd"/>
      <w:r w:rsidRPr="0029635C">
        <w:rPr>
          <w:lang w:val="es-ES_tradnl"/>
        </w:rPr>
        <w:t> :</w:t>
      </w:r>
      <w:proofErr w:type="gramEnd"/>
      <w:r w:rsidRPr="0029635C">
        <w:rPr>
          <w:lang w:val="es-ES_tradnl"/>
        </w:rPr>
        <w:t xml:space="preserve"> les </w:t>
      </w:r>
      <w:proofErr w:type="spellStart"/>
      <w:r w:rsidRPr="0029635C">
        <w:rPr>
          <w:lang w:val="es-ES_tradnl"/>
        </w:rPr>
        <w:t>Samaritains</w:t>
      </w:r>
      <w:proofErr w:type="spellEnd"/>
      <w:r w:rsidRPr="0029635C">
        <w:rPr>
          <w:lang w:val="es-ES_tradnl"/>
        </w:rPr>
        <w:t xml:space="preserve">, une </w:t>
      </w:r>
      <w:proofErr w:type="spellStart"/>
      <w:r w:rsidRPr="0029635C">
        <w:rPr>
          <w:lang w:val="es-ES_tradnl"/>
        </w:rPr>
        <w:t>race</w:t>
      </w:r>
      <w:proofErr w:type="spellEnd"/>
      <w:r w:rsidRPr="0029635C">
        <w:rPr>
          <w:lang w:val="es-ES_tradnl"/>
        </w:rPr>
        <w:t xml:space="preserve"> </w:t>
      </w:r>
      <w:proofErr w:type="spellStart"/>
      <w:r w:rsidRPr="0029635C">
        <w:rPr>
          <w:lang w:val="es-ES_tradnl"/>
        </w:rPr>
        <w:t>composée</w:t>
      </w:r>
      <w:proofErr w:type="spellEnd"/>
      <w:r w:rsidRPr="0029635C">
        <w:rPr>
          <w:lang w:val="es-ES_tradnl"/>
        </w:rPr>
        <w:t xml:space="preserve"> de </w:t>
      </w:r>
      <w:proofErr w:type="spellStart"/>
      <w:r w:rsidRPr="0029635C">
        <w:rPr>
          <w:lang w:val="es-ES_tradnl"/>
        </w:rPr>
        <w:t>Gentils</w:t>
      </w:r>
      <w:proofErr w:type="spellEnd"/>
      <w:r w:rsidRPr="0029635C">
        <w:rPr>
          <w:lang w:val="es-ES_tradnl"/>
        </w:rPr>
        <w:t xml:space="preserve"> qui </w:t>
      </w:r>
      <w:proofErr w:type="spellStart"/>
      <w:r w:rsidRPr="0029635C">
        <w:rPr>
          <w:lang w:val="es-ES_tradnl"/>
        </w:rPr>
        <w:t>s'étaient</w:t>
      </w:r>
      <w:proofErr w:type="spellEnd"/>
      <w:r w:rsidRPr="0029635C">
        <w:rPr>
          <w:lang w:val="es-ES_tradnl"/>
        </w:rPr>
        <w:t xml:space="preserve"> </w:t>
      </w:r>
      <w:proofErr w:type="spellStart"/>
      <w:r w:rsidRPr="0029635C">
        <w:rPr>
          <w:lang w:val="es-ES_tradnl"/>
        </w:rPr>
        <w:t>mariés</w:t>
      </w:r>
      <w:proofErr w:type="spellEnd"/>
      <w:r w:rsidRPr="0029635C">
        <w:rPr>
          <w:lang w:val="es-ES_tradnl"/>
        </w:rPr>
        <w:t xml:space="preserve"> </w:t>
      </w:r>
      <w:proofErr w:type="spellStart"/>
      <w:r w:rsidRPr="0029635C">
        <w:rPr>
          <w:lang w:val="es-ES_tradnl"/>
        </w:rPr>
        <w:t>avec</w:t>
      </w:r>
      <w:proofErr w:type="spellEnd"/>
      <w:r w:rsidRPr="0029635C">
        <w:rPr>
          <w:lang w:val="es-ES_tradnl"/>
        </w:rPr>
        <w:t xml:space="preserve"> les </w:t>
      </w:r>
      <w:proofErr w:type="spellStart"/>
      <w:r w:rsidRPr="0029635C">
        <w:rPr>
          <w:lang w:val="es-ES_tradnl"/>
        </w:rPr>
        <w:t>Juifs</w:t>
      </w:r>
      <w:proofErr w:type="spellEnd"/>
      <w:r w:rsidRPr="0029635C">
        <w:rPr>
          <w:lang w:val="es-ES_tradnl"/>
        </w:rPr>
        <w:t xml:space="preserve"> </w:t>
      </w:r>
      <w:proofErr w:type="spellStart"/>
      <w:r w:rsidRPr="0029635C">
        <w:rPr>
          <w:lang w:val="es-ES_tradnl"/>
        </w:rPr>
        <w:t>restants</w:t>
      </w:r>
      <w:proofErr w:type="spellEnd"/>
      <w:r w:rsidRPr="0029635C">
        <w:rPr>
          <w:lang w:val="es-ES_tradnl"/>
        </w:rPr>
        <w:t>. Les Samaritains occupaient alors le territoire et s'opposaient à toute tentative des Juifs de reconstruire leur Jérusalem.</w:t>
      </w:r>
    </w:p>
    <w:p w14:paraId="09C6E61A" w14:textId="77777777" w:rsidR="00B81E33" w:rsidRPr="0029635C" w:rsidRDefault="00B81E33" w:rsidP="00B81E33">
      <w:pPr>
        <w:spacing w:line="240" w:lineRule="auto"/>
        <w:ind w:firstLine="0"/>
        <w:jc w:val="both"/>
        <w:rPr>
          <w:lang w:val="es-ES_tradnl"/>
        </w:rPr>
      </w:pPr>
      <w:r w:rsidRPr="0029635C">
        <w:rPr>
          <w:lang w:val="es-ES_tradnl"/>
        </w:rPr>
        <w:t>Bien avant Néhémie, Esdras, le prêtre qui conduisit la deuxième vague de Juifs de retour d'exil, rapporta une lettre adressée au roi Artaxerxès par ceux qui s'opposaient aux efforts de reconstruction de la ville. « Au roi Artaxerxès, de la part de tes serviteurs, les hommes de Transeuphrate : Que le roi sache que les Juifs qui sont montés de chez toi vers nous sont montés à Jérusalem et reconstruisent cette ville rebelle et impie. Ils en restaurent les murailles et en réparent les fondations. » (Esdras 4:11-12) Ces hommes écrivent à Artaxerxès pour lui dire que les Juifs tentent de reconstruire cette ville rebelle et impie.</w:t>
      </w:r>
    </w:p>
    <w:p w14:paraId="2E7635FC" w14:textId="77777777" w:rsidR="00B81E33" w:rsidRPr="0029635C" w:rsidRDefault="00B81E33" w:rsidP="00B81E33">
      <w:pPr>
        <w:spacing w:line="240" w:lineRule="auto"/>
        <w:ind w:firstLine="0"/>
        <w:jc w:val="both"/>
        <w:rPr>
          <w:lang w:val="es-ES_tradnl"/>
        </w:rPr>
      </w:pPr>
      <w:r w:rsidRPr="0029635C">
        <w:rPr>
          <w:lang w:val="es-ES_tradnl"/>
        </w:rPr>
        <w:lastRenderedPageBreak/>
        <w:t>Artaxerxès répond : « La lettre que vous nous avez envoyée a été lue et traduite en ma présence. J'ai donné l'ordre, des recherches ont été menées et il a été découvert que cette ville a une longue histoire de révoltes contre les rois, et qu'elle a été le théâtre d'une rébellion et d'une sédition. Jérusalem a eu des rois puissants régnant sur toute la Trans-Euphrate, et des impôts, des tributs et des droits leur ont été payés. » (v. 18) … « Ordonne maintenant à ces hommes de cesser les travaux, afin que cette ville ne soit pas reconstruite avant mon ordre. » (v. 21) C'est l'une des principales raisons pour lesquelles Jérusalem était encore en ruine à l'époque de Néhémie. » Artaxerxès l'avait ordonné. Avez-vous déjà entendu l'expression « c'est aussi sûr que la loi des Médaillons et des Perses » ou « c'est aussi fixe que la loi des Médaillons et des Perses » ? Si oui, vous savez ce que cela signifie. Cela signifiait que la loi des Médaillons et des Perses ne changeait jamais. Une fois établie, elle était établie !</w:t>
      </w:r>
    </w:p>
    <w:p w14:paraId="0801C36A" w14:textId="77777777" w:rsidR="00B81E33" w:rsidRDefault="00B81E33" w:rsidP="00B81E33">
      <w:pPr>
        <w:spacing w:line="240" w:lineRule="auto"/>
        <w:ind w:firstLine="0"/>
        <w:jc w:val="both"/>
      </w:pPr>
      <w:r w:rsidRPr="0029635C">
        <w:rPr>
          <w:lang w:val="es-ES_tradnl"/>
        </w:rPr>
        <w:br/>
        <w:t xml:space="preserve">Quand le roi Artaxerxès demanda : « Néhémie, qu'est-ce qui ne va pas ? » Il eut peur, car il s'apprêtait à lui demander de reconsidérer sa propre loi immuable. Voilà une raison suffisante pour s'inquiéter. C'est une erreur de croire que les grands dirigeants n'ont pas peur. </w:t>
      </w:r>
      <w:r>
        <w:t>Tout grand dirigeant a peur ! Tout être humain a peur ! Mais les grands dirigeants sont capables, lorsqu'ils connaissent la voie et voient la porte s'ouvrir, d'avancer malgré leurs peurs.</w:t>
      </w:r>
    </w:p>
    <w:p w14:paraId="46B27C32" w14:textId="77777777" w:rsidR="00B81E33" w:rsidRPr="0029635C" w:rsidRDefault="00B81E33" w:rsidP="00B81E33">
      <w:pPr>
        <w:spacing w:line="240" w:lineRule="auto"/>
        <w:ind w:firstLine="0"/>
        <w:jc w:val="both"/>
        <w:rPr>
          <w:lang w:val="es-ES_tradnl"/>
        </w:rPr>
      </w:pPr>
      <w:r>
        <w:t xml:space="preserve">Alors, regardez avec moi les versets 3 et 4 (revenons maintenant à Néhémie 2, notre texte). </w:t>
      </w:r>
      <w:proofErr w:type="spellStart"/>
      <w:r w:rsidRPr="0029635C">
        <w:rPr>
          <w:lang w:val="es-ES_tradnl"/>
        </w:rPr>
        <w:t>On</w:t>
      </w:r>
      <w:proofErr w:type="spellEnd"/>
      <w:r w:rsidRPr="0029635C">
        <w:rPr>
          <w:lang w:val="es-ES_tradnl"/>
        </w:rPr>
        <w:t xml:space="preserve"> y </w:t>
      </w:r>
      <w:proofErr w:type="spellStart"/>
      <w:proofErr w:type="gramStart"/>
      <w:r w:rsidRPr="0029635C">
        <w:rPr>
          <w:lang w:val="es-ES_tradnl"/>
        </w:rPr>
        <w:t>lit</w:t>
      </w:r>
      <w:proofErr w:type="spellEnd"/>
      <w:r w:rsidRPr="0029635C">
        <w:rPr>
          <w:lang w:val="es-ES_tradnl"/>
        </w:rPr>
        <w:t xml:space="preserve"> :</w:t>
      </w:r>
      <w:proofErr w:type="gramEnd"/>
      <w:r w:rsidRPr="0029635C">
        <w:rPr>
          <w:lang w:val="es-ES_tradnl"/>
        </w:rPr>
        <w:t xml:space="preserve"> </w:t>
      </w:r>
      <w:proofErr w:type="gramStart"/>
      <w:r w:rsidRPr="0029635C">
        <w:rPr>
          <w:lang w:val="es-ES_tradnl"/>
        </w:rPr>
        <w:t xml:space="preserve">« </w:t>
      </w:r>
      <w:proofErr w:type="spellStart"/>
      <w:r w:rsidRPr="0029635C">
        <w:rPr>
          <w:lang w:val="es-ES_tradnl"/>
        </w:rPr>
        <w:t>J'ai</w:t>
      </w:r>
      <w:proofErr w:type="spellEnd"/>
      <w:proofErr w:type="gramEnd"/>
      <w:r w:rsidRPr="0029635C">
        <w:rPr>
          <w:lang w:val="es-ES_tradnl"/>
        </w:rPr>
        <w:t xml:space="preserve"> </w:t>
      </w:r>
      <w:proofErr w:type="spellStart"/>
      <w:r w:rsidRPr="0029635C">
        <w:rPr>
          <w:lang w:val="es-ES_tradnl"/>
        </w:rPr>
        <w:t>dit</w:t>
      </w:r>
      <w:proofErr w:type="spellEnd"/>
      <w:r w:rsidRPr="0029635C">
        <w:rPr>
          <w:lang w:val="es-ES_tradnl"/>
        </w:rPr>
        <w:t xml:space="preserve"> </w:t>
      </w:r>
      <w:proofErr w:type="spellStart"/>
      <w:r w:rsidRPr="0029635C">
        <w:rPr>
          <w:lang w:val="es-ES_tradnl"/>
        </w:rPr>
        <w:t>au</w:t>
      </w:r>
      <w:proofErr w:type="spellEnd"/>
      <w:r w:rsidRPr="0029635C">
        <w:rPr>
          <w:lang w:val="es-ES_tradnl"/>
        </w:rPr>
        <w:t xml:space="preserve"> </w:t>
      </w:r>
      <w:proofErr w:type="spellStart"/>
      <w:proofErr w:type="gramStart"/>
      <w:r w:rsidRPr="0029635C">
        <w:rPr>
          <w:lang w:val="es-ES_tradnl"/>
        </w:rPr>
        <w:t>roi</w:t>
      </w:r>
      <w:proofErr w:type="spellEnd"/>
      <w:r w:rsidRPr="0029635C">
        <w:rPr>
          <w:lang w:val="es-ES_tradnl"/>
        </w:rPr>
        <w:t xml:space="preserve"> :</w:t>
      </w:r>
      <w:proofErr w:type="gramEnd"/>
      <w:r w:rsidRPr="0029635C">
        <w:rPr>
          <w:lang w:val="es-ES_tradnl"/>
        </w:rPr>
        <w:t xml:space="preserve"> Que le </w:t>
      </w:r>
      <w:proofErr w:type="spellStart"/>
      <w:r w:rsidRPr="0029635C">
        <w:rPr>
          <w:lang w:val="es-ES_tradnl"/>
        </w:rPr>
        <w:t>roi</w:t>
      </w:r>
      <w:proofErr w:type="spellEnd"/>
      <w:r w:rsidRPr="0029635C">
        <w:rPr>
          <w:lang w:val="es-ES_tradnl"/>
        </w:rPr>
        <w:t xml:space="preserve"> vive </w:t>
      </w:r>
      <w:proofErr w:type="spellStart"/>
      <w:proofErr w:type="gramStart"/>
      <w:r w:rsidRPr="0029635C">
        <w:rPr>
          <w:lang w:val="es-ES_tradnl"/>
        </w:rPr>
        <w:t>éternellement</w:t>
      </w:r>
      <w:proofErr w:type="spellEnd"/>
      <w:r w:rsidRPr="0029635C">
        <w:rPr>
          <w:lang w:val="es-ES_tradnl"/>
        </w:rPr>
        <w:t xml:space="preserve"> !</w:t>
      </w:r>
      <w:proofErr w:type="gramEnd"/>
      <w:r w:rsidRPr="0029635C">
        <w:rPr>
          <w:lang w:val="es-ES_tradnl"/>
        </w:rPr>
        <w:t xml:space="preserve"> </w:t>
      </w:r>
      <w:proofErr w:type="spellStart"/>
      <w:r w:rsidRPr="0029635C">
        <w:rPr>
          <w:lang w:val="es-ES_tradnl"/>
        </w:rPr>
        <w:t>Pourquoi</w:t>
      </w:r>
      <w:proofErr w:type="spellEnd"/>
      <w:r w:rsidRPr="0029635C">
        <w:rPr>
          <w:lang w:val="es-ES_tradnl"/>
        </w:rPr>
        <w:t xml:space="preserve"> </w:t>
      </w:r>
      <w:proofErr w:type="spellStart"/>
      <w:r w:rsidRPr="0029635C">
        <w:rPr>
          <w:lang w:val="es-ES_tradnl"/>
        </w:rPr>
        <w:t>mon</w:t>
      </w:r>
      <w:proofErr w:type="spellEnd"/>
      <w:r w:rsidRPr="0029635C">
        <w:rPr>
          <w:lang w:val="es-ES_tradnl"/>
        </w:rPr>
        <w:t xml:space="preserve"> </w:t>
      </w:r>
      <w:proofErr w:type="spellStart"/>
      <w:r w:rsidRPr="0029635C">
        <w:rPr>
          <w:lang w:val="es-ES_tradnl"/>
        </w:rPr>
        <w:t>visage</w:t>
      </w:r>
      <w:proofErr w:type="spellEnd"/>
      <w:r w:rsidRPr="0029635C">
        <w:rPr>
          <w:lang w:val="es-ES_tradnl"/>
        </w:rPr>
        <w:t xml:space="preserve"> </w:t>
      </w:r>
      <w:proofErr w:type="spellStart"/>
      <w:r w:rsidRPr="0029635C">
        <w:rPr>
          <w:lang w:val="es-ES_tradnl"/>
        </w:rPr>
        <w:t>ne</w:t>
      </w:r>
      <w:proofErr w:type="spellEnd"/>
      <w:r w:rsidRPr="0029635C">
        <w:rPr>
          <w:lang w:val="es-ES_tradnl"/>
        </w:rPr>
        <w:t xml:space="preserve"> </w:t>
      </w:r>
      <w:proofErr w:type="spellStart"/>
      <w:r w:rsidRPr="0029635C">
        <w:rPr>
          <w:lang w:val="es-ES_tradnl"/>
        </w:rPr>
        <w:t>serait-il</w:t>
      </w:r>
      <w:proofErr w:type="spellEnd"/>
      <w:r w:rsidRPr="0029635C">
        <w:rPr>
          <w:lang w:val="es-ES_tradnl"/>
        </w:rPr>
        <w:t xml:space="preserve"> </w:t>
      </w:r>
      <w:proofErr w:type="spellStart"/>
      <w:r w:rsidRPr="0029635C">
        <w:rPr>
          <w:lang w:val="es-ES_tradnl"/>
        </w:rPr>
        <w:t>pas</w:t>
      </w:r>
      <w:proofErr w:type="spellEnd"/>
      <w:r w:rsidRPr="0029635C">
        <w:rPr>
          <w:lang w:val="es-ES_tradnl"/>
        </w:rPr>
        <w:t xml:space="preserve"> triste, </w:t>
      </w:r>
      <w:proofErr w:type="spellStart"/>
      <w:r w:rsidRPr="0029635C">
        <w:rPr>
          <w:lang w:val="es-ES_tradnl"/>
        </w:rPr>
        <w:t>alors</w:t>
      </w:r>
      <w:proofErr w:type="spellEnd"/>
      <w:r w:rsidRPr="0029635C">
        <w:rPr>
          <w:lang w:val="es-ES_tradnl"/>
        </w:rPr>
        <w:t xml:space="preserve"> que la </w:t>
      </w:r>
      <w:proofErr w:type="spellStart"/>
      <w:r w:rsidRPr="0029635C">
        <w:rPr>
          <w:lang w:val="es-ES_tradnl"/>
        </w:rPr>
        <w:t>ville</w:t>
      </w:r>
      <w:proofErr w:type="spellEnd"/>
      <w:r w:rsidRPr="0029635C">
        <w:rPr>
          <w:lang w:val="es-ES_tradnl"/>
        </w:rPr>
        <w:t xml:space="preserve"> </w:t>
      </w:r>
      <w:proofErr w:type="spellStart"/>
      <w:r w:rsidRPr="0029635C">
        <w:rPr>
          <w:lang w:val="es-ES_tradnl"/>
        </w:rPr>
        <w:t>où</w:t>
      </w:r>
      <w:proofErr w:type="spellEnd"/>
      <w:r w:rsidRPr="0029635C">
        <w:rPr>
          <w:lang w:val="es-ES_tradnl"/>
        </w:rPr>
        <w:t xml:space="preserve"> </w:t>
      </w:r>
      <w:proofErr w:type="spellStart"/>
      <w:r w:rsidRPr="0029635C">
        <w:rPr>
          <w:lang w:val="es-ES_tradnl"/>
        </w:rPr>
        <w:t>sont</w:t>
      </w:r>
      <w:proofErr w:type="spellEnd"/>
      <w:r w:rsidRPr="0029635C">
        <w:rPr>
          <w:lang w:val="es-ES_tradnl"/>
        </w:rPr>
        <w:t xml:space="preserve"> </w:t>
      </w:r>
      <w:proofErr w:type="spellStart"/>
      <w:r w:rsidRPr="0029635C">
        <w:rPr>
          <w:lang w:val="es-ES_tradnl"/>
        </w:rPr>
        <w:t>enterrés</w:t>
      </w:r>
      <w:proofErr w:type="spellEnd"/>
      <w:r w:rsidRPr="0029635C">
        <w:rPr>
          <w:lang w:val="es-ES_tradnl"/>
        </w:rPr>
        <w:t xml:space="preserve"> mes </w:t>
      </w:r>
      <w:proofErr w:type="spellStart"/>
      <w:r w:rsidRPr="0029635C">
        <w:rPr>
          <w:lang w:val="es-ES_tradnl"/>
        </w:rPr>
        <w:t>pères</w:t>
      </w:r>
      <w:proofErr w:type="spellEnd"/>
      <w:r w:rsidRPr="0029635C">
        <w:rPr>
          <w:lang w:val="es-ES_tradnl"/>
        </w:rPr>
        <w:t xml:space="preserve"> </w:t>
      </w:r>
      <w:proofErr w:type="spellStart"/>
      <w:r w:rsidRPr="0029635C">
        <w:rPr>
          <w:lang w:val="es-ES_tradnl"/>
        </w:rPr>
        <w:t>est</w:t>
      </w:r>
      <w:proofErr w:type="spellEnd"/>
      <w:r w:rsidRPr="0029635C">
        <w:rPr>
          <w:lang w:val="es-ES_tradnl"/>
        </w:rPr>
        <w:t xml:space="preserve"> en ruines et que </w:t>
      </w:r>
      <w:proofErr w:type="spellStart"/>
      <w:r w:rsidRPr="0029635C">
        <w:rPr>
          <w:lang w:val="es-ES_tradnl"/>
        </w:rPr>
        <w:t>ses</w:t>
      </w:r>
      <w:proofErr w:type="spellEnd"/>
      <w:r w:rsidRPr="0029635C">
        <w:rPr>
          <w:lang w:val="es-ES_tradnl"/>
        </w:rPr>
        <w:t xml:space="preserve"> portes </w:t>
      </w:r>
      <w:proofErr w:type="spellStart"/>
      <w:r w:rsidRPr="0029635C">
        <w:rPr>
          <w:lang w:val="es-ES_tradnl"/>
        </w:rPr>
        <w:t>sont</w:t>
      </w:r>
      <w:proofErr w:type="spellEnd"/>
      <w:r w:rsidRPr="0029635C">
        <w:rPr>
          <w:lang w:val="es-ES_tradnl"/>
        </w:rPr>
        <w:t xml:space="preserve"> </w:t>
      </w:r>
      <w:proofErr w:type="spellStart"/>
      <w:proofErr w:type="gramStart"/>
      <w:r w:rsidRPr="0029635C">
        <w:rPr>
          <w:lang w:val="es-ES_tradnl"/>
        </w:rPr>
        <w:t>incendiées</w:t>
      </w:r>
      <w:proofErr w:type="spellEnd"/>
      <w:r w:rsidRPr="0029635C">
        <w:rPr>
          <w:lang w:val="es-ES_tradnl"/>
        </w:rPr>
        <w:t xml:space="preserve"> ?</w:t>
      </w:r>
      <w:proofErr w:type="gramEnd"/>
      <w:r w:rsidRPr="0029635C">
        <w:rPr>
          <w:lang w:val="es-ES_tradnl"/>
        </w:rPr>
        <w:t xml:space="preserve"> Le </w:t>
      </w:r>
      <w:proofErr w:type="spellStart"/>
      <w:r w:rsidRPr="0029635C">
        <w:rPr>
          <w:lang w:val="es-ES_tradnl"/>
        </w:rPr>
        <w:t>roi</w:t>
      </w:r>
      <w:proofErr w:type="spellEnd"/>
      <w:r w:rsidRPr="0029635C">
        <w:rPr>
          <w:lang w:val="es-ES_tradnl"/>
        </w:rPr>
        <w:t xml:space="preserve"> </w:t>
      </w:r>
      <w:proofErr w:type="spellStart"/>
      <w:r w:rsidRPr="0029635C">
        <w:rPr>
          <w:lang w:val="es-ES_tradnl"/>
        </w:rPr>
        <w:t>m'a</w:t>
      </w:r>
      <w:proofErr w:type="spellEnd"/>
      <w:r w:rsidRPr="0029635C">
        <w:rPr>
          <w:lang w:val="es-ES_tradnl"/>
        </w:rPr>
        <w:t xml:space="preserve"> </w:t>
      </w:r>
      <w:proofErr w:type="spellStart"/>
      <w:proofErr w:type="gramStart"/>
      <w:r w:rsidRPr="0029635C">
        <w:rPr>
          <w:lang w:val="es-ES_tradnl"/>
        </w:rPr>
        <w:t>dit</w:t>
      </w:r>
      <w:proofErr w:type="spellEnd"/>
      <w:r w:rsidRPr="0029635C">
        <w:rPr>
          <w:lang w:val="es-ES_tradnl"/>
        </w:rPr>
        <w:t xml:space="preserve"> :</w:t>
      </w:r>
      <w:proofErr w:type="gramEnd"/>
      <w:r w:rsidRPr="0029635C">
        <w:rPr>
          <w:lang w:val="es-ES_tradnl"/>
        </w:rPr>
        <w:t xml:space="preserve"> Que </w:t>
      </w:r>
      <w:proofErr w:type="spellStart"/>
      <w:r w:rsidRPr="0029635C">
        <w:rPr>
          <w:lang w:val="es-ES_tradnl"/>
        </w:rPr>
        <w:t>veux</w:t>
      </w:r>
      <w:proofErr w:type="spellEnd"/>
      <w:r w:rsidRPr="0029635C">
        <w:rPr>
          <w:lang w:val="es-ES_tradnl"/>
        </w:rPr>
        <w:t>-</w:t>
      </w:r>
      <w:proofErr w:type="gramStart"/>
      <w:r w:rsidRPr="0029635C">
        <w:rPr>
          <w:lang w:val="es-ES_tradnl"/>
        </w:rPr>
        <w:t>tu ?</w:t>
      </w:r>
      <w:proofErr w:type="gramEnd"/>
      <w:r w:rsidRPr="0029635C">
        <w:rPr>
          <w:lang w:val="es-ES_tradnl"/>
        </w:rPr>
        <w:t xml:space="preserve"> </w:t>
      </w:r>
      <w:proofErr w:type="spellStart"/>
      <w:r w:rsidRPr="0029635C">
        <w:rPr>
          <w:lang w:val="es-ES_tradnl"/>
        </w:rPr>
        <w:t>Alors</w:t>
      </w:r>
      <w:proofErr w:type="spellEnd"/>
      <w:r w:rsidRPr="0029635C">
        <w:rPr>
          <w:lang w:val="es-ES_tradnl"/>
        </w:rPr>
        <w:t xml:space="preserve"> </w:t>
      </w:r>
      <w:proofErr w:type="spellStart"/>
      <w:r w:rsidRPr="0029635C">
        <w:rPr>
          <w:lang w:val="es-ES_tradnl"/>
        </w:rPr>
        <w:t>j'ai</w:t>
      </w:r>
      <w:proofErr w:type="spellEnd"/>
      <w:r w:rsidRPr="0029635C">
        <w:rPr>
          <w:lang w:val="es-ES_tradnl"/>
        </w:rPr>
        <w:t xml:space="preserve"> </w:t>
      </w:r>
      <w:proofErr w:type="spellStart"/>
      <w:r w:rsidRPr="0029635C">
        <w:rPr>
          <w:lang w:val="es-ES_tradnl"/>
        </w:rPr>
        <w:t>prié</w:t>
      </w:r>
      <w:proofErr w:type="spellEnd"/>
      <w:r w:rsidRPr="0029635C">
        <w:rPr>
          <w:lang w:val="es-ES_tradnl"/>
        </w:rPr>
        <w:t xml:space="preserve"> le </w:t>
      </w:r>
      <w:proofErr w:type="spellStart"/>
      <w:r w:rsidRPr="0029635C">
        <w:rPr>
          <w:lang w:val="es-ES_tradnl"/>
        </w:rPr>
        <w:t>Dieu</w:t>
      </w:r>
      <w:proofErr w:type="spellEnd"/>
      <w:r w:rsidRPr="0029635C">
        <w:rPr>
          <w:lang w:val="es-ES_tradnl"/>
        </w:rPr>
        <w:t xml:space="preserve"> du </w:t>
      </w:r>
      <w:proofErr w:type="spellStart"/>
      <w:r w:rsidRPr="0029635C">
        <w:rPr>
          <w:lang w:val="es-ES_tradnl"/>
        </w:rPr>
        <w:t>ciel</w:t>
      </w:r>
      <w:proofErr w:type="spellEnd"/>
      <w:proofErr w:type="gramStart"/>
      <w:r w:rsidRPr="0029635C">
        <w:rPr>
          <w:lang w:val="es-ES_tradnl"/>
        </w:rPr>
        <w:t>. »</w:t>
      </w:r>
      <w:proofErr w:type="gramEnd"/>
      <w:r w:rsidRPr="0029635C">
        <w:rPr>
          <w:lang w:val="es-ES_tradnl"/>
        </w:rPr>
        <w:t xml:space="preserve"> </w:t>
      </w:r>
      <w:proofErr w:type="spellStart"/>
      <w:r w:rsidRPr="0029635C">
        <w:rPr>
          <w:lang w:val="es-ES_tradnl"/>
        </w:rPr>
        <w:t>Avez-vous</w:t>
      </w:r>
      <w:proofErr w:type="spellEnd"/>
      <w:r w:rsidRPr="0029635C">
        <w:rPr>
          <w:lang w:val="es-ES_tradnl"/>
        </w:rPr>
        <w:t xml:space="preserve"> </w:t>
      </w:r>
      <w:proofErr w:type="spellStart"/>
      <w:r w:rsidRPr="0029635C">
        <w:rPr>
          <w:lang w:val="es-ES_tradnl"/>
        </w:rPr>
        <w:t>déjà</w:t>
      </w:r>
      <w:proofErr w:type="spellEnd"/>
      <w:r w:rsidRPr="0029635C">
        <w:rPr>
          <w:lang w:val="es-ES_tradnl"/>
        </w:rPr>
        <w:t xml:space="preserve"> </w:t>
      </w:r>
      <w:proofErr w:type="spellStart"/>
      <w:r w:rsidRPr="0029635C">
        <w:rPr>
          <w:lang w:val="es-ES_tradnl"/>
        </w:rPr>
        <w:t>assisté</w:t>
      </w:r>
      <w:proofErr w:type="spellEnd"/>
      <w:r w:rsidRPr="0029635C">
        <w:rPr>
          <w:lang w:val="es-ES_tradnl"/>
        </w:rPr>
        <w:t xml:space="preserve"> à </w:t>
      </w:r>
      <w:proofErr w:type="spellStart"/>
      <w:r w:rsidRPr="0029635C">
        <w:rPr>
          <w:lang w:val="es-ES_tradnl"/>
        </w:rPr>
        <w:t>l'exaucement</w:t>
      </w:r>
      <w:proofErr w:type="spellEnd"/>
      <w:r w:rsidRPr="0029635C">
        <w:rPr>
          <w:lang w:val="es-ES_tradnl"/>
        </w:rPr>
        <w:t xml:space="preserve"> </w:t>
      </w:r>
      <w:proofErr w:type="spellStart"/>
      <w:r w:rsidRPr="0029635C">
        <w:rPr>
          <w:lang w:val="es-ES_tradnl"/>
        </w:rPr>
        <w:t>d'une</w:t>
      </w:r>
      <w:proofErr w:type="spellEnd"/>
      <w:r w:rsidRPr="0029635C">
        <w:rPr>
          <w:lang w:val="es-ES_tradnl"/>
        </w:rPr>
        <w:t xml:space="preserve"> </w:t>
      </w:r>
      <w:proofErr w:type="spellStart"/>
      <w:proofErr w:type="gramStart"/>
      <w:r w:rsidRPr="0029635C">
        <w:rPr>
          <w:lang w:val="es-ES_tradnl"/>
        </w:rPr>
        <w:t>prière</w:t>
      </w:r>
      <w:proofErr w:type="spellEnd"/>
      <w:r w:rsidRPr="0029635C">
        <w:rPr>
          <w:lang w:val="es-ES_tradnl"/>
        </w:rPr>
        <w:t xml:space="preserve"> ?</w:t>
      </w:r>
      <w:proofErr w:type="gramEnd"/>
      <w:r w:rsidRPr="0029635C">
        <w:rPr>
          <w:lang w:val="es-ES_tradnl"/>
        </w:rPr>
        <w:t xml:space="preserve"> Je </w:t>
      </w:r>
      <w:proofErr w:type="spellStart"/>
      <w:r w:rsidRPr="0029635C">
        <w:rPr>
          <w:lang w:val="es-ES_tradnl"/>
        </w:rPr>
        <w:t>veux</w:t>
      </w:r>
      <w:proofErr w:type="spellEnd"/>
      <w:r w:rsidRPr="0029635C">
        <w:rPr>
          <w:lang w:val="es-ES_tradnl"/>
        </w:rPr>
        <w:t xml:space="preserve"> </w:t>
      </w:r>
      <w:proofErr w:type="spellStart"/>
      <w:r w:rsidRPr="0029635C">
        <w:rPr>
          <w:lang w:val="es-ES_tradnl"/>
        </w:rPr>
        <w:t>dire</w:t>
      </w:r>
      <w:proofErr w:type="spellEnd"/>
      <w:r w:rsidRPr="0029635C">
        <w:rPr>
          <w:lang w:val="es-ES_tradnl"/>
        </w:rPr>
        <w:t xml:space="preserve">, à ce </w:t>
      </w:r>
      <w:proofErr w:type="spellStart"/>
      <w:r w:rsidRPr="0029635C">
        <w:rPr>
          <w:lang w:val="es-ES_tradnl"/>
        </w:rPr>
        <w:t>moment</w:t>
      </w:r>
      <w:proofErr w:type="spellEnd"/>
      <w:r w:rsidRPr="0029635C">
        <w:rPr>
          <w:lang w:val="es-ES_tradnl"/>
        </w:rPr>
        <w:t xml:space="preserve"> </w:t>
      </w:r>
      <w:proofErr w:type="spellStart"/>
      <w:r w:rsidRPr="0029635C">
        <w:rPr>
          <w:lang w:val="es-ES_tradnl"/>
        </w:rPr>
        <w:t>précis</w:t>
      </w:r>
      <w:proofErr w:type="spellEnd"/>
      <w:r w:rsidRPr="0029635C">
        <w:rPr>
          <w:lang w:val="es-ES_tradnl"/>
        </w:rPr>
        <w:t xml:space="preserve">, </w:t>
      </w:r>
      <w:proofErr w:type="spellStart"/>
      <w:r w:rsidRPr="0029635C">
        <w:rPr>
          <w:lang w:val="es-ES_tradnl"/>
        </w:rPr>
        <w:t>vous</w:t>
      </w:r>
      <w:proofErr w:type="spellEnd"/>
      <w:r w:rsidRPr="0029635C">
        <w:rPr>
          <w:lang w:val="es-ES_tradnl"/>
        </w:rPr>
        <w:t xml:space="preserve"> </w:t>
      </w:r>
      <w:proofErr w:type="spellStart"/>
      <w:r w:rsidRPr="0029635C">
        <w:rPr>
          <w:lang w:val="es-ES_tradnl"/>
        </w:rPr>
        <w:t>vous</w:t>
      </w:r>
      <w:proofErr w:type="spellEnd"/>
      <w:r w:rsidRPr="0029635C">
        <w:rPr>
          <w:lang w:val="es-ES_tradnl"/>
        </w:rPr>
        <w:t xml:space="preserve"> </w:t>
      </w:r>
      <w:proofErr w:type="spellStart"/>
      <w:proofErr w:type="gramStart"/>
      <w:r w:rsidRPr="0029635C">
        <w:rPr>
          <w:lang w:val="es-ES_tradnl"/>
        </w:rPr>
        <w:t>dites</w:t>
      </w:r>
      <w:proofErr w:type="spellEnd"/>
      <w:r w:rsidRPr="0029635C">
        <w:rPr>
          <w:lang w:val="es-ES_tradnl"/>
        </w:rPr>
        <w:t xml:space="preserve"> :</w:t>
      </w:r>
      <w:proofErr w:type="gramEnd"/>
      <w:r w:rsidRPr="0029635C">
        <w:rPr>
          <w:lang w:val="es-ES_tradnl"/>
        </w:rPr>
        <w:t xml:space="preserve"> </w:t>
      </w:r>
      <w:proofErr w:type="gramStart"/>
      <w:r w:rsidRPr="0029635C">
        <w:rPr>
          <w:lang w:val="es-ES_tradnl"/>
        </w:rPr>
        <w:t xml:space="preserve">« </w:t>
      </w:r>
      <w:proofErr w:type="spellStart"/>
      <w:r w:rsidRPr="0029635C">
        <w:rPr>
          <w:lang w:val="es-ES_tradnl"/>
        </w:rPr>
        <w:t>J'ai</w:t>
      </w:r>
      <w:proofErr w:type="spellEnd"/>
      <w:proofErr w:type="gramEnd"/>
      <w:r w:rsidRPr="0029635C">
        <w:rPr>
          <w:lang w:val="es-ES_tradnl"/>
        </w:rPr>
        <w:t xml:space="preserve"> </w:t>
      </w:r>
      <w:proofErr w:type="spellStart"/>
      <w:r w:rsidRPr="0029635C">
        <w:rPr>
          <w:lang w:val="es-ES_tradnl"/>
        </w:rPr>
        <w:t>prié</w:t>
      </w:r>
      <w:proofErr w:type="spellEnd"/>
      <w:r w:rsidRPr="0029635C">
        <w:rPr>
          <w:lang w:val="es-ES_tradnl"/>
        </w:rPr>
        <w:t xml:space="preserve"> </w:t>
      </w:r>
      <w:proofErr w:type="spellStart"/>
      <w:r w:rsidRPr="0029635C">
        <w:rPr>
          <w:lang w:val="es-ES_tradnl"/>
        </w:rPr>
        <w:t>pour</w:t>
      </w:r>
      <w:proofErr w:type="spellEnd"/>
      <w:r w:rsidRPr="0029635C">
        <w:rPr>
          <w:lang w:val="es-ES_tradnl"/>
        </w:rPr>
        <w:t xml:space="preserve"> </w:t>
      </w:r>
      <w:proofErr w:type="gramStart"/>
      <w:r w:rsidRPr="0029635C">
        <w:rPr>
          <w:lang w:val="es-ES_tradnl"/>
        </w:rPr>
        <w:t>cela !</w:t>
      </w:r>
      <w:proofErr w:type="gramEnd"/>
      <w:r w:rsidRPr="0029635C">
        <w:rPr>
          <w:lang w:val="es-ES_tradnl"/>
        </w:rPr>
        <w:t xml:space="preserve"> » (Néhémie 2:2-3)</w:t>
      </w:r>
    </w:p>
    <w:p w14:paraId="485356F7" w14:textId="77777777" w:rsidR="00B81E33" w:rsidRDefault="00B81E33" w:rsidP="00B81E33">
      <w:pPr>
        <w:spacing w:line="240" w:lineRule="auto"/>
        <w:ind w:firstLine="0"/>
        <w:jc w:val="both"/>
      </w:pPr>
      <w:r w:rsidRPr="0029635C">
        <w:rPr>
          <w:lang w:val="es-ES_tradnl"/>
        </w:rPr>
        <w:t xml:space="preserve">Néhémie priait Dieu pour qu'il agisse afin de sauver Jérusalem. Le roi demande alors : « Bien, Néhémie, que veux-tu ? » Néhémie explique la raison de son air abattu et prononce ce que j'appelle une « prière éclair ». Il la lance droit au ciel. Puis il ajoute : « J'ai donc prié le Dieu du ciel et j'ai répondu au roi : Si le roi le trouve bon et si ton serviteur a trouvé grâce à ses yeux, qu'il m'envoie à la ville de Juda où sont enterrés mes pères, afin que je la reconstruise. » </w:t>
      </w:r>
      <w:r>
        <w:t>(Néhémie 2:4)</w:t>
      </w:r>
    </w:p>
    <w:p w14:paraId="403C228A" w14:textId="77777777" w:rsidR="00B81E33" w:rsidRPr="0029635C" w:rsidRDefault="00B81E33" w:rsidP="00B81E33">
      <w:pPr>
        <w:spacing w:line="240" w:lineRule="auto"/>
        <w:ind w:firstLine="0"/>
        <w:jc w:val="both"/>
        <w:rPr>
          <w:lang w:val="es-ES_tradnl"/>
        </w:rPr>
      </w:pPr>
      <w:r>
        <w:t xml:space="preserve">Au fait, on peut faire deux choses en même temps. Marcher et mâcher du chewing-gum, et même prier et parler en même temps. Il m'est arrivé, lors d'une réunion cruciale, d'envoyer une de ces prières éclair en disant : « Seigneur, mets-moi les mots justes dans la bouche, MAINTENANT ! » J'en lance une sur ce banc tous les dimanches avant de monter ici. J'ai été sur les lieux d'une tragédie où quelqu'un était complètement fou furieux, et il vous regardait pour vous donner un conseil, mais vous ne saviez pas quoi dire. </w:t>
      </w:r>
      <w:r w:rsidRPr="0029635C">
        <w:rPr>
          <w:lang w:val="es-ES_tradnl"/>
        </w:rPr>
        <w:t>J'ai envoyé une de ces prières éclair en disant : « Seigneur, je n'en ai aucune idée. Ne le dites pas bêtement. Mettez quelque chose de sensé et d'utile. »</w:t>
      </w:r>
    </w:p>
    <w:p w14:paraId="5E05D5AF" w14:textId="77777777" w:rsidR="00B81E33" w:rsidRPr="0029635C" w:rsidRDefault="00B81E33" w:rsidP="00B81E33">
      <w:pPr>
        <w:spacing w:line="240" w:lineRule="auto"/>
        <w:ind w:firstLine="0"/>
        <w:jc w:val="both"/>
        <w:rPr>
          <w:lang w:val="es-ES_tradnl"/>
        </w:rPr>
      </w:pPr>
      <w:r>
        <w:t xml:space="preserve">Le problème, c'est que la plupart des gens ne passent pas quatre mois à prier comme Néhémie. Ils s'attendent à ce qu'une simple prière éclair soit efficace. </w:t>
      </w:r>
      <w:r w:rsidRPr="0029635C">
        <w:rPr>
          <w:lang w:val="es-ES_tradnl"/>
        </w:rPr>
        <w:t xml:space="preserve">Les prières éclair ne sont efficaces que si elles reposent sur ce fondement de prière, comme Néhémie. </w:t>
      </w:r>
      <w:r>
        <w:t xml:space="preserve">Mais Néhémie a dit : « Ô Dieu, tu as ouvert cette porte. </w:t>
      </w:r>
      <w:r w:rsidRPr="0029635C">
        <w:rPr>
          <w:lang w:val="es-ES_tradnl"/>
        </w:rPr>
        <w:t>Il me demande ce que je veux. Fais-moi simplement dire ce qu'il faut. » Voyez-vous, Néhémie a dû attendre que Dieu lui ouvre une porte, mais maintenant qu'elle est ouverte, Dieu devrait-il attendre Néhémie ?</w:t>
      </w:r>
    </w:p>
    <w:p w14:paraId="20E37457" w14:textId="77777777" w:rsidR="00B81E33" w:rsidRPr="0029635C" w:rsidRDefault="00B81E33" w:rsidP="00B81E33">
      <w:pPr>
        <w:spacing w:line="240" w:lineRule="auto"/>
        <w:ind w:firstLine="0"/>
        <w:jc w:val="both"/>
        <w:rPr>
          <w:b/>
          <w:bCs/>
          <w:lang w:val="es-ES_tradnl"/>
        </w:rPr>
      </w:pPr>
      <w:r w:rsidRPr="0029635C">
        <w:rPr>
          <w:b/>
          <w:bCs/>
          <w:sz w:val="27"/>
          <w:szCs w:val="27"/>
          <w:lang w:val="es-ES_tradnl"/>
        </w:rPr>
        <w:t>PrincipeLorsque Dieu ouvre une porte, soyez prêt à la franchir.</w:t>
      </w:r>
    </w:p>
    <w:p w14:paraId="50F2F84F" w14:textId="77777777" w:rsidR="00B81E33" w:rsidRPr="0029635C" w:rsidRDefault="00B81E33" w:rsidP="00B81E33">
      <w:pPr>
        <w:spacing w:line="240" w:lineRule="auto"/>
        <w:ind w:firstLine="0"/>
        <w:jc w:val="both"/>
        <w:rPr>
          <w:lang w:val="es-ES_tradnl"/>
        </w:rPr>
      </w:pPr>
      <w:r w:rsidRPr="0029635C">
        <w:rPr>
          <w:lang w:val="es-ES_tradnl"/>
        </w:rPr>
        <w:t>Quand Dieu ouvre une porte, sois prêt à la franchir ! Artaxerxès demanda à Néhémie : « Que veux-tu ? » Néhémie ne répondit pas : « Eh bien, Artaxerxès, je te répondrai plus tard. » Ça n'aurait pas marché ! Quand la porte s'ouvrit, Néhémie avait sa liste de courses prête. Il avait quatre mois pour préparer son discours, et je vous assure qu'il le connaissait bien.</w:t>
      </w:r>
    </w:p>
    <w:p w14:paraId="142CCC36" w14:textId="77777777" w:rsidR="00B81E33" w:rsidRPr="0029635C" w:rsidRDefault="00B81E33" w:rsidP="00B81E33">
      <w:pPr>
        <w:spacing w:line="240" w:lineRule="auto"/>
        <w:ind w:firstLine="0"/>
        <w:jc w:val="both"/>
        <w:rPr>
          <w:lang w:val="es-ES_tradnl"/>
        </w:rPr>
      </w:pPr>
      <w:r w:rsidRPr="0029635C">
        <w:rPr>
          <w:lang w:val="es-ES_tradnl"/>
        </w:rPr>
        <w:br/>
      </w:r>
      <w:r w:rsidRPr="0029635C">
        <w:rPr>
          <w:b/>
          <w:bCs/>
          <w:lang w:val="es-ES_tradnl"/>
        </w:rPr>
        <w:t>1. Il a demandé la permission.</w:t>
      </w:r>
      <w:r w:rsidRPr="0029635C">
        <w:rPr>
          <w:lang w:val="es-ES_tradnl"/>
        </w:rPr>
        <w:t xml:space="preserve"> </w:t>
      </w:r>
    </w:p>
    <w:p w14:paraId="15A30178" w14:textId="77777777" w:rsidR="00B81E33" w:rsidRPr="0029635C" w:rsidRDefault="00B81E33" w:rsidP="00B81E33">
      <w:pPr>
        <w:spacing w:line="240" w:lineRule="auto"/>
        <w:ind w:firstLine="0"/>
        <w:jc w:val="both"/>
        <w:rPr>
          <w:lang w:val="es-ES_tradnl"/>
        </w:rPr>
      </w:pPr>
      <w:r w:rsidRPr="0029635C">
        <w:rPr>
          <w:lang w:val="es-ES_tradnl"/>
        </w:rPr>
        <w:t>Il m'a dit de rentrer pour que je puisse le reconstruire. Puis le roi, assis à côté de la reine, m'a demandé : « Combien de temps durera ton voyage et quand seras-tu de retour ? » Le roi a bien voulu m'envoyer, alors j'ai fixé une date. J'ai une chose à vous dire, mes amis. Ce jour-là, la cour était restée bouche bée. Il y avait des gens autour de ce roi qui n'avaient jamais vu un roi perse changer d'avis. Et surtout pas à propos d'une loi ! Il a changé d'avis grâce à la main de Dieu et à la présence d'un homme prêt à se laisser manipuler par Dieu. Voilà pourquoi ! Artaxerxès a demandé : « De quoi as-tu besoin et quand reviens-tu ? »</w:t>
      </w:r>
    </w:p>
    <w:p w14:paraId="297C27DF" w14:textId="77777777" w:rsidR="00B81E33" w:rsidRPr="0029635C" w:rsidRDefault="00B81E33" w:rsidP="00B81E33">
      <w:pPr>
        <w:spacing w:line="240" w:lineRule="auto"/>
        <w:ind w:firstLine="0"/>
        <w:jc w:val="both"/>
        <w:rPr>
          <w:lang w:val="es-ES_tradnl"/>
        </w:rPr>
      </w:pPr>
      <w:r w:rsidRPr="0029635C">
        <w:rPr>
          <w:b/>
          <w:bCs/>
          <w:lang w:val="es-ES_tradnl"/>
        </w:rPr>
        <w:t>2. Il a demandé sa protection.</w:t>
      </w:r>
      <w:r w:rsidRPr="0029635C">
        <w:rPr>
          <w:lang w:val="es-ES_tradnl"/>
        </w:rPr>
        <w:t xml:space="preserve"> </w:t>
      </w:r>
    </w:p>
    <w:p w14:paraId="1B12503C" w14:textId="77777777" w:rsidR="00B81E33" w:rsidRPr="0029635C" w:rsidRDefault="00B81E33" w:rsidP="00B81E33">
      <w:pPr>
        <w:spacing w:line="240" w:lineRule="auto"/>
        <w:ind w:firstLine="0"/>
        <w:jc w:val="both"/>
        <w:rPr>
          <w:lang w:val="es-ES_tradnl"/>
        </w:rPr>
      </w:pPr>
      <w:r w:rsidRPr="0029635C">
        <w:rPr>
          <w:lang w:val="es-ES_tradnl"/>
        </w:rPr>
        <w:t>Après avoir demandé la permission, il dit maintenant avoir besoin de protection : « Je lui ai dit : Si le roi le veut, puis-je avoir des lettres pour les gouverneurs de Trans-Euphrate. » (v. 7) Trans-Euphrate vous dit quelque chose ? Ce sont les mêmes hommes qui ont dit : « Empêchez ces Juifs de bâtir cette ville ! » Néhémie a demandé : « Puis-je avoir une lettre pour qu'ils me garantissent un sauf-conduit jusqu'à mon arrivée en Juda ? » Néhémie a reçu la permission de partir ; il demande maintenant protection. C'est un voyage de mille kilomètres. Il doit traverser de nombreuses provinces. On ne voyageait pas librement à cette époque. Il fallait prendre les précautions nécessaires. Cette demande nous montre que Néhémie avait réfléchi, prié pour cette opportunité et était confiant que Dieu lui permettrait de partir. Les managers se concentrent sur la résolution des problèmes d'aujourd'hui et les dirigeants sur ceux de demain. Aujourd'hui, vous avez besoin des deux.</w:t>
      </w:r>
    </w:p>
    <w:p w14:paraId="289CC672" w14:textId="77777777" w:rsidR="00B81E33" w:rsidRPr="0029635C" w:rsidRDefault="00B81E33" w:rsidP="00B81E33">
      <w:pPr>
        <w:spacing w:line="240" w:lineRule="auto"/>
        <w:ind w:firstLine="0"/>
        <w:jc w:val="both"/>
        <w:rPr>
          <w:lang w:val="es-ES_tradnl"/>
        </w:rPr>
      </w:pPr>
      <w:r w:rsidRPr="0029635C">
        <w:rPr>
          <w:b/>
          <w:bCs/>
          <w:lang w:val="es-ES_tradnl"/>
        </w:rPr>
        <w:t>3. Il a demandé de l'aide.</w:t>
      </w:r>
    </w:p>
    <w:p w14:paraId="2175C32E" w14:textId="77777777" w:rsidR="00B81E33" w:rsidRDefault="00B81E33" w:rsidP="00B81E33">
      <w:pPr>
        <w:spacing w:line="240" w:lineRule="auto"/>
        <w:ind w:firstLine="0"/>
        <w:jc w:val="both"/>
      </w:pPr>
      <w:r w:rsidRPr="0029635C">
        <w:rPr>
          <w:lang w:val="es-ES_tradnl"/>
        </w:rPr>
        <w:t xml:space="preserve">Regardez le verset 8. Il dit : « Puis-je avoir une lettre pour Asaph, garde forestier du roi, afin qu'il me fournisse du bois pour faire des poutres pour les portes de la citadelle près du temple, pour la muraille de la ville et pour la résidence que j'occuperai. Et parce que la main bienveillante de mon Dieu a été sur moi, le roi a exaucé ma demande. » </w:t>
      </w:r>
      <w:r>
        <w:t>(Néhémie 2:8)</w:t>
      </w:r>
    </w:p>
    <w:p w14:paraId="3DCD854A" w14:textId="77777777" w:rsidR="00B81E33" w:rsidRPr="0029635C" w:rsidRDefault="00B81E33" w:rsidP="00B81E33">
      <w:pPr>
        <w:spacing w:line="240" w:lineRule="auto"/>
        <w:ind w:firstLine="0"/>
        <w:jc w:val="both"/>
        <w:rPr>
          <w:lang w:val="es-ES_tradnl"/>
        </w:rPr>
      </w:pPr>
      <w:proofErr w:type="spellStart"/>
      <w:r w:rsidRPr="0029635C">
        <w:rPr>
          <w:lang w:val="es-ES_tradnl"/>
        </w:rPr>
        <w:t>Néhémie</w:t>
      </w:r>
      <w:proofErr w:type="spellEnd"/>
      <w:r w:rsidRPr="0029635C">
        <w:rPr>
          <w:lang w:val="es-ES_tradnl"/>
        </w:rPr>
        <w:t xml:space="preserve"> </w:t>
      </w:r>
      <w:proofErr w:type="spellStart"/>
      <w:proofErr w:type="gramStart"/>
      <w:r w:rsidRPr="0029635C">
        <w:rPr>
          <w:lang w:val="es-ES_tradnl"/>
        </w:rPr>
        <w:t>dit</w:t>
      </w:r>
      <w:proofErr w:type="spellEnd"/>
      <w:r w:rsidRPr="0029635C">
        <w:rPr>
          <w:lang w:val="es-ES_tradnl"/>
        </w:rPr>
        <w:t xml:space="preserve"> :</w:t>
      </w:r>
      <w:proofErr w:type="gramEnd"/>
      <w:r w:rsidRPr="0029635C">
        <w:rPr>
          <w:lang w:val="es-ES_tradnl"/>
        </w:rPr>
        <w:t xml:space="preserve"> </w:t>
      </w:r>
      <w:proofErr w:type="gramStart"/>
      <w:r w:rsidRPr="0029635C">
        <w:rPr>
          <w:lang w:val="es-ES_tradnl"/>
        </w:rPr>
        <w:t xml:space="preserve">« </w:t>
      </w:r>
      <w:proofErr w:type="spellStart"/>
      <w:r w:rsidRPr="0029635C">
        <w:rPr>
          <w:lang w:val="es-ES_tradnl"/>
        </w:rPr>
        <w:t>Roi</w:t>
      </w:r>
      <w:proofErr w:type="spellEnd"/>
      <w:proofErr w:type="gramEnd"/>
      <w:r w:rsidRPr="0029635C">
        <w:rPr>
          <w:lang w:val="es-ES_tradnl"/>
        </w:rPr>
        <w:t xml:space="preserve">, tu as </w:t>
      </w:r>
      <w:proofErr w:type="spellStart"/>
      <w:r w:rsidRPr="0029635C">
        <w:rPr>
          <w:lang w:val="es-ES_tradnl"/>
        </w:rPr>
        <w:t>décrété</w:t>
      </w:r>
      <w:proofErr w:type="spellEnd"/>
      <w:r w:rsidRPr="0029635C">
        <w:rPr>
          <w:lang w:val="es-ES_tradnl"/>
        </w:rPr>
        <w:t xml:space="preserve"> que </w:t>
      </w:r>
      <w:proofErr w:type="spellStart"/>
      <w:r w:rsidRPr="0029635C">
        <w:rPr>
          <w:lang w:val="es-ES_tradnl"/>
        </w:rPr>
        <w:t>Jérusalem</w:t>
      </w:r>
      <w:proofErr w:type="spellEnd"/>
      <w:r w:rsidRPr="0029635C">
        <w:rPr>
          <w:lang w:val="es-ES_tradnl"/>
        </w:rPr>
        <w:t xml:space="preserve"> </w:t>
      </w:r>
      <w:proofErr w:type="spellStart"/>
      <w:r w:rsidRPr="0029635C">
        <w:rPr>
          <w:lang w:val="es-ES_tradnl"/>
        </w:rPr>
        <w:t>ne</w:t>
      </w:r>
      <w:proofErr w:type="spellEnd"/>
      <w:r w:rsidRPr="0029635C">
        <w:rPr>
          <w:lang w:val="es-ES_tradnl"/>
        </w:rPr>
        <w:t xml:space="preserve"> </w:t>
      </w:r>
      <w:proofErr w:type="spellStart"/>
      <w:r w:rsidRPr="0029635C">
        <w:rPr>
          <w:lang w:val="es-ES_tradnl"/>
        </w:rPr>
        <w:t>pouvait</w:t>
      </w:r>
      <w:proofErr w:type="spellEnd"/>
      <w:r w:rsidRPr="0029635C">
        <w:rPr>
          <w:lang w:val="es-ES_tradnl"/>
        </w:rPr>
        <w:t xml:space="preserve"> </w:t>
      </w:r>
      <w:proofErr w:type="spellStart"/>
      <w:r w:rsidRPr="0029635C">
        <w:rPr>
          <w:lang w:val="es-ES_tradnl"/>
        </w:rPr>
        <w:t>pas</w:t>
      </w:r>
      <w:proofErr w:type="spellEnd"/>
      <w:r w:rsidRPr="0029635C">
        <w:rPr>
          <w:lang w:val="es-ES_tradnl"/>
        </w:rPr>
        <w:t xml:space="preserve"> </w:t>
      </w:r>
      <w:proofErr w:type="spellStart"/>
      <w:r w:rsidRPr="0029635C">
        <w:rPr>
          <w:lang w:val="es-ES_tradnl"/>
        </w:rPr>
        <w:t>être</w:t>
      </w:r>
      <w:proofErr w:type="spellEnd"/>
      <w:r w:rsidRPr="0029635C">
        <w:rPr>
          <w:lang w:val="es-ES_tradnl"/>
        </w:rPr>
        <w:t xml:space="preserve"> </w:t>
      </w:r>
      <w:proofErr w:type="spellStart"/>
      <w:r w:rsidRPr="0029635C">
        <w:rPr>
          <w:lang w:val="es-ES_tradnl"/>
        </w:rPr>
        <w:t>reconstruite</w:t>
      </w:r>
      <w:proofErr w:type="spellEnd"/>
      <w:r w:rsidRPr="0029635C">
        <w:rPr>
          <w:lang w:val="es-ES_tradnl"/>
        </w:rPr>
        <w:t xml:space="preserve">. Je </w:t>
      </w:r>
      <w:proofErr w:type="spellStart"/>
      <w:r w:rsidRPr="0029635C">
        <w:rPr>
          <w:lang w:val="es-ES_tradnl"/>
        </w:rPr>
        <w:t>veux</w:t>
      </w:r>
      <w:proofErr w:type="spellEnd"/>
      <w:r w:rsidRPr="0029635C">
        <w:rPr>
          <w:lang w:val="es-ES_tradnl"/>
        </w:rPr>
        <w:t xml:space="preserve"> que tu </w:t>
      </w:r>
      <w:proofErr w:type="spellStart"/>
      <w:r w:rsidRPr="0029635C">
        <w:rPr>
          <w:lang w:val="es-ES_tradnl"/>
        </w:rPr>
        <w:t>changes</w:t>
      </w:r>
      <w:proofErr w:type="spellEnd"/>
      <w:r w:rsidRPr="0029635C">
        <w:rPr>
          <w:lang w:val="es-ES_tradnl"/>
        </w:rPr>
        <w:t xml:space="preserve"> </w:t>
      </w:r>
      <w:proofErr w:type="spellStart"/>
      <w:r w:rsidRPr="0029635C">
        <w:rPr>
          <w:lang w:val="es-ES_tradnl"/>
        </w:rPr>
        <w:t>cette</w:t>
      </w:r>
      <w:proofErr w:type="spellEnd"/>
      <w:r w:rsidRPr="0029635C">
        <w:rPr>
          <w:lang w:val="es-ES_tradnl"/>
        </w:rPr>
        <w:t xml:space="preserve"> </w:t>
      </w:r>
      <w:proofErr w:type="spellStart"/>
      <w:r w:rsidRPr="0029635C">
        <w:rPr>
          <w:lang w:val="es-ES_tradnl"/>
        </w:rPr>
        <w:t>loi</w:t>
      </w:r>
      <w:proofErr w:type="spellEnd"/>
      <w:r w:rsidRPr="0029635C">
        <w:rPr>
          <w:lang w:val="es-ES_tradnl"/>
        </w:rPr>
        <w:t xml:space="preserve">, je </w:t>
      </w:r>
      <w:proofErr w:type="spellStart"/>
      <w:r w:rsidRPr="0029635C">
        <w:rPr>
          <w:lang w:val="es-ES_tradnl"/>
        </w:rPr>
        <w:t>veux</w:t>
      </w:r>
      <w:proofErr w:type="spellEnd"/>
      <w:r w:rsidRPr="0029635C">
        <w:rPr>
          <w:lang w:val="es-ES_tradnl"/>
        </w:rPr>
        <w:t xml:space="preserve"> </w:t>
      </w:r>
      <w:proofErr w:type="spellStart"/>
      <w:r w:rsidRPr="0029635C">
        <w:rPr>
          <w:lang w:val="es-ES_tradnl"/>
        </w:rPr>
        <w:t>reconstruire</w:t>
      </w:r>
      <w:proofErr w:type="spellEnd"/>
      <w:r w:rsidRPr="0029635C">
        <w:rPr>
          <w:lang w:val="es-ES_tradnl"/>
        </w:rPr>
        <w:t xml:space="preserve"> </w:t>
      </w:r>
      <w:proofErr w:type="spellStart"/>
      <w:r w:rsidRPr="0029635C">
        <w:rPr>
          <w:lang w:val="es-ES_tradnl"/>
        </w:rPr>
        <w:t>cette</w:t>
      </w:r>
      <w:proofErr w:type="spellEnd"/>
      <w:r w:rsidRPr="0029635C">
        <w:rPr>
          <w:lang w:val="es-ES_tradnl"/>
        </w:rPr>
        <w:t xml:space="preserve"> </w:t>
      </w:r>
      <w:proofErr w:type="spellStart"/>
      <w:r w:rsidRPr="0029635C">
        <w:rPr>
          <w:lang w:val="es-ES_tradnl"/>
        </w:rPr>
        <w:t>muraille</w:t>
      </w:r>
      <w:proofErr w:type="spellEnd"/>
      <w:r w:rsidRPr="0029635C">
        <w:rPr>
          <w:lang w:val="es-ES_tradnl"/>
        </w:rPr>
        <w:t xml:space="preserve"> et je </w:t>
      </w:r>
      <w:proofErr w:type="spellStart"/>
      <w:r w:rsidRPr="0029635C">
        <w:rPr>
          <w:lang w:val="es-ES_tradnl"/>
        </w:rPr>
        <w:t>veux</w:t>
      </w:r>
      <w:proofErr w:type="spellEnd"/>
      <w:r w:rsidRPr="0029635C">
        <w:rPr>
          <w:lang w:val="es-ES_tradnl"/>
        </w:rPr>
        <w:t xml:space="preserve"> que tu </w:t>
      </w:r>
      <w:proofErr w:type="spellStart"/>
      <w:r w:rsidRPr="0029635C">
        <w:rPr>
          <w:lang w:val="es-ES_tradnl"/>
        </w:rPr>
        <w:t>finances</w:t>
      </w:r>
      <w:proofErr w:type="spellEnd"/>
      <w:r w:rsidRPr="0029635C">
        <w:rPr>
          <w:lang w:val="es-ES_tradnl"/>
        </w:rPr>
        <w:t xml:space="preserve"> les </w:t>
      </w:r>
      <w:proofErr w:type="spellStart"/>
      <w:r w:rsidRPr="0029635C">
        <w:rPr>
          <w:lang w:val="es-ES_tradnl"/>
        </w:rPr>
        <w:t>travaux</w:t>
      </w:r>
      <w:proofErr w:type="spellEnd"/>
      <w:r w:rsidRPr="0029635C">
        <w:rPr>
          <w:lang w:val="es-ES_tradnl"/>
        </w:rPr>
        <w:t xml:space="preserve">. </w:t>
      </w:r>
      <w:proofErr w:type="spellStart"/>
      <w:r w:rsidRPr="0029635C">
        <w:rPr>
          <w:lang w:val="es-ES_tradnl"/>
        </w:rPr>
        <w:t>Tant</w:t>
      </w:r>
      <w:proofErr w:type="spellEnd"/>
      <w:r w:rsidRPr="0029635C">
        <w:rPr>
          <w:lang w:val="es-ES_tradnl"/>
        </w:rPr>
        <w:t xml:space="preserve"> que </w:t>
      </w:r>
      <w:proofErr w:type="spellStart"/>
      <w:r w:rsidRPr="0029635C">
        <w:rPr>
          <w:lang w:val="es-ES_tradnl"/>
        </w:rPr>
        <w:t>tu</w:t>
      </w:r>
      <w:proofErr w:type="spellEnd"/>
      <w:r w:rsidRPr="0029635C">
        <w:rPr>
          <w:lang w:val="es-ES_tradnl"/>
        </w:rPr>
        <w:t xml:space="preserve"> y es, </w:t>
      </w:r>
      <w:proofErr w:type="spellStart"/>
      <w:r w:rsidRPr="0029635C">
        <w:rPr>
          <w:lang w:val="es-ES_tradnl"/>
        </w:rPr>
        <w:t>donne-moi</w:t>
      </w:r>
      <w:proofErr w:type="spellEnd"/>
      <w:r w:rsidRPr="0029635C">
        <w:rPr>
          <w:lang w:val="es-ES_tradnl"/>
        </w:rPr>
        <w:t xml:space="preserve"> </w:t>
      </w:r>
      <w:proofErr w:type="spellStart"/>
      <w:r w:rsidRPr="0029635C">
        <w:rPr>
          <w:lang w:val="es-ES_tradnl"/>
        </w:rPr>
        <w:t>assez</w:t>
      </w:r>
      <w:proofErr w:type="spellEnd"/>
      <w:r w:rsidRPr="0029635C">
        <w:rPr>
          <w:lang w:val="es-ES_tradnl"/>
        </w:rPr>
        <w:t xml:space="preserve"> de </w:t>
      </w:r>
      <w:proofErr w:type="spellStart"/>
      <w:r w:rsidRPr="0029635C">
        <w:rPr>
          <w:lang w:val="es-ES_tradnl"/>
        </w:rPr>
        <w:t>matériaux</w:t>
      </w:r>
      <w:proofErr w:type="spellEnd"/>
      <w:r w:rsidRPr="0029635C">
        <w:rPr>
          <w:lang w:val="es-ES_tradnl"/>
        </w:rPr>
        <w:t xml:space="preserve"> </w:t>
      </w:r>
      <w:proofErr w:type="spellStart"/>
      <w:r w:rsidRPr="0029635C">
        <w:rPr>
          <w:lang w:val="es-ES_tradnl"/>
        </w:rPr>
        <w:t>pour</w:t>
      </w:r>
      <w:proofErr w:type="spellEnd"/>
      <w:r w:rsidRPr="0029635C">
        <w:rPr>
          <w:lang w:val="es-ES_tradnl"/>
        </w:rPr>
        <w:t xml:space="preserve"> me </w:t>
      </w:r>
      <w:proofErr w:type="spellStart"/>
      <w:r w:rsidRPr="0029635C">
        <w:rPr>
          <w:lang w:val="es-ES_tradnl"/>
        </w:rPr>
        <w:t>construire</w:t>
      </w:r>
      <w:proofErr w:type="spellEnd"/>
      <w:r w:rsidRPr="0029635C">
        <w:rPr>
          <w:lang w:val="es-ES_tradnl"/>
        </w:rPr>
        <w:t xml:space="preserve"> une </w:t>
      </w:r>
      <w:proofErr w:type="spellStart"/>
      <w:r w:rsidRPr="0029635C">
        <w:rPr>
          <w:lang w:val="es-ES_tradnl"/>
        </w:rPr>
        <w:t>maison</w:t>
      </w:r>
      <w:proofErr w:type="spellEnd"/>
      <w:r w:rsidRPr="0029635C">
        <w:rPr>
          <w:lang w:val="es-ES_tradnl"/>
        </w:rPr>
        <w:t xml:space="preserve"> et </w:t>
      </w:r>
      <w:proofErr w:type="spellStart"/>
      <w:r w:rsidRPr="0029635C">
        <w:rPr>
          <w:lang w:val="es-ES_tradnl"/>
        </w:rPr>
        <w:t>réparer</w:t>
      </w:r>
      <w:proofErr w:type="spellEnd"/>
      <w:r w:rsidRPr="0029635C">
        <w:rPr>
          <w:lang w:val="es-ES_tradnl"/>
        </w:rPr>
        <w:t xml:space="preserve"> le temple</w:t>
      </w:r>
      <w:proofErr w:type="gramStart"/>
      <w:r w:rsidRPr="0029635C">
        <w:rPr>
          <w:lang w:val="es-ES_tradnl"/>
        </w:rPr>
        <w:t>. »</w:t>
      </w:r>
      <w:proofErr w:type="gramEnd"/>
      <w:r w:rsidRPr="0029635C">
        <w:rPr>
          <w:lang w:val="es-ES_tradnl"/>
        </w:rPr>
        <w:t xml:space="preserve"> </w:t>
      </w:r>
      <w:proofErr w:type="spellStart"/>
      <w:r w:rsidRPr="0029635C">
        <w:rPr>
          <w:lang w:val="es-ES_tradnl"/>
        </w:rPr>
        <w:t>N'aimes</w:t>
      </w:r>
      <w:proofErr w:type="spellEnd"/>
      <w:r w:rsidRPr="0029635C">
        <w:rPr>
          <w:lang w:val="es-ES_tradnl"/>
        </w:rPr>
        <w:t xml:space="preserve">-tu </w:t>
      </w:r>
      <w:proofErr w:type="spellStart"/>
      <w:r w:rsidRPr="0029635C">
        <w:rPr>
          <w:lang w:val="es-ES_tradnl"/>
        </w:rPr>
        <w:t>pas</w:t>
      </w:r>
      <w:proofErr w:type="spellEnd"/>
      <w:r w:rsidRPr="0029635C">
        <w:rPr>
          <w:lang w:val="es-ES_tradnl"/>
        </w:rPr>
        <w:t xml:space="preserve"> </w:t>
      </w:r>
      <w:proofErr w:type="spellStart"/>
      <w:proofErr w:type="gramStart"/>
      <w:r w:rsidRPr="0029635C">
        <w:rPr>
          <w:lang w:val="es-ES_tradnl"/>
        </w:rPr>
        <w:t>ça</w:t>
      </w:r>
      <w:proofErr w:type="spellEnd"/>
      <w:r w:rsidRPr="0029635C">
        <w:rPr>
          <w:lang w:val="es-ES_tradnl"/>
        </w:rPr>
        <w:t xml:space="preserve"> ?</w:t>
      </w:r>
      <w:proofErr w:type="gramEnd"/>
      <w:r w:rsidRPr="0029635C">
        <w:rPr>
          <w:lang w:val="es-ES_tradnl"/>
        </w:rPr>
        <w:t xml:space="preserve"> </w:t>
      </w:r>
      <w:proofErr w:type="spellStart"/>
      <w:r w:rsidRPr="0029635C">
        <w:rPr>
          <w:lang w:val="es-ES_tradnl"/>
        </w:rPr>
        <w:t>Il</w:t>
      </w:r>
      <w:proofErr w:type="spellEnd"/>
      <w:r w:rsidRPr="0029635C">
        <w:rPr>
          <w:lang w:val="es-ES_tradnl"/>
        </w:rPr>
        <w:t xml:space="preserve"> </w:t>
      </w:r>
      <w:proofErr w:type="spellStart"/>
      <w:proofErr w:type="gramStart"/>
      <w:r w:rsidRPr="0029635C">
        <w:rPr>
          <w:lang w:val="es-ES_tradnl"/>
        </w:rPr>
        <w:t>dit</w:t>
      </w:r>
      <w:proofErr w:type="spellEnd"/>
      <w:r w:rsidRPr="0029635C">
        <w:rPr>
          <w:lang w:val="es-ES_tradnl"/>
        </w:rPr>
        <w:t xml:space="preserve"> :</w:t>
      </w:r>
      <w:proofErr w:type="gramEnd"/>
      <w:r w:rsidRPr="0029635C">
        <w:rPr>
          <w:lang w:val="es-ES_tradnl"/>
        </w:rPr>
        <w:t xml:space="preserve"> </w:t>
      </w:r>
      <w:proofErr w:type="gramStart"/>
      <w:r w:rsidRPr="0029635C">
        <w:rPr>
          <w:lang w:val="es-ES_tradnl"/>
        </w:rPr>
        <w:t>« Je</w:t>
      </w:r>
      <w:proofErr w:type="gramEnd"/>
      <w:r w:rsidRPr="0029635C">
        <w:rPr>
          <w:lang w:val="es-ES_tradnl"/>
        </w:rPr>
        <w:t xml:space="preserve"> </w:t>
      </w:r>
      <w:proofErr w:type="spellStart"/>
      <w:r w:rsidRPr="0029635C">
        <w:rPr>
          <w:lang w:val="es-ES_tradnl"/>
        </w:rPr>
        <w:t>veux</w:t>
      </w:r>
      <w:proofErr w:type="spellEnd"/>
      <w:r w:rsidRPr="0029635C">
        <w:rPr>
          <w:lang w:val="es-ES_tradnl"/>
        </w:rPr>
        <w:t xml:space="preserve"> que </w:t>
      </w:r>
      <w:proofErr w:type="spellStart"/>
      <w:r w:rsidRPr="0029635C">
        <w:rPr>
          <w:lang w:val="es-ES_tradnl"/>
        </w:rPr>
        <w:t>tu</w:t>
      </w:r>
      <w:proofErr w:type="spellEnd"/>
      <w:r w:rsidRPr="0029635C">
        <w:rPr>
          <w:lang w:val="es-ES_tradnl"/>
        </w:rPr>
        <w:t xml:space="preserve"> me </w:t>
      </w:r>
      <w:proofErr w:type="spellStart"/>
      <w:r w:rsidRPr="0029635C">
        <w:rPr>
          <w:lang w:val="es-ES_tradnl"/>
        </w:rPr>
        <w:t>donnes</w:t>
      </w:r>
      <w:proofErr w:type="spellEnd"/>
      <w:r w:rsidRPr="0029635C">
        <w:rPr>
          <w:lang w:val="es-ES_tradnl"/>
        </w:rPr>
        <w:t xml:space="preserve"> du </w:t>
      </w:r>
      <w:proofErr w:type="spellStart"/>
      <w:r w:rsidRPr="0029635C">
        <w:rPr>
          <w:lang w:val="es-ES_tradnl"/>
        </w:rPr>
        <w:t>bois</w:t>
      </w:r>
      <w:proofErr w:type="spellEnd"/>
      <w:r w:rsidRPr="0029635C">
        <w:rPr>
          <w:lang w:val="es-ES_tradnl"/>
        </w:rPr>
        <w:t xml:space="preserve"> de la </w:t>
      </w:r>
      <w:proofErr w:type="spellStart"/>
      <w:r w:rsidRPr="0029635C">
        <w:rPr>
          <w:lang w:val="es-ES_tradnl"/>
        </w:rPr>
        <w:t>forêt</w:t>
      </w:r>
      <w:proofErr w:type="spellEnd"/>
      <w:r w:rsidRPr="0029635C">
        <w:rPr>
          <w:lang w:val="es-ES_tradnl"/>
        </w:rPr>
        <w:t xml:space="preserve">, je </w:t>
      </w:r>
      <w:proofErr w:type="spellStart"/>
      <w:r w:rsidRPr="0029635C">
        <w:rPr>
          <w:lang w:val="es-ES_tradnl"/>
        </w:rPr>
        <w:t>veux</w:t>
      </w:r>
      <w:proofErr w:type="spellEnd"/>
      <w:r w:rsidRPr="0029635C">
        <w:rPr>
          <w:lang w:val="es-ES_tradnl"/>
        </w:rPr>
        <w:t xml:space="preserve"> que </w:t>
      </w:r>
      <w:proofErr w:type="spellStart"/>
      <w:r w:rsidRPr="0029635C">
        <w:rPr>
          <w:lang w:val="es-ES_tradnl"/>
        </w:rPr>
        <w:t>tu</w:t>
      </w:r>
      <w:proofErr w:type="spellEnd"/>
      <w:r w:rsidRPr="0029635C">
        <w:rPr>
          <w:lang w:val="es-ES_tradnl"/>
        </w:rPr>
        <w:t xml:space="preserve"> me </w:t>
      </w:r>
      <w:proofErr w:type="spellStart"/>
      <w:r w:rsidRPr="0029635C">
        <w:rPr>
          <w:lang w:val="es-ES_tradnl"/>
        </w:rPr>
        <w:t>donnes</w:t>
      </w:r>
      <w:proofErr w:type="spellEnd"/>
      <w:r w:rsidRPr="0029635C">
        <w:rPr>
          <w:lang w:val="es-ES_tradnl"/>
        </w:rPr>
        <w:t xml:space="preserve"> des </w:t>
      </w:r>
      <w:proofErr w:type="spellStart"/>
      <w:r w:rsidRPr="0029635C">
        <w:rPr>
          <w:lang w:val="es-ES_tradnl"/>
        </w:rPr>
        <w:t>soldats</w:t>
      </w:r>
      <w:proofErr w:type="spellEnd"/>
      <w:r w:rsidRPr="0029635C">
        <w:rPr>
          <w:lang w:val="es-ES_tradnl"/>
        </w:rPr>
        <w:t xml:space="preserve">, je </w:t>
      </w:r>
      <w:proofErr w:type="spellStart"/>
      <w:r w:rsidRPr="0029635C">
        <w:rPr>
          <w:lang w:val="es-ES_tradnl"/>
        </w:rPr>
        <w:t>veux</w:t>
      </w:r>
      <w:proofErr w:type="spellEnd"/>
      <w:r w:rsidRPr="0029635C">
        <w:rPr>
          <w:lang w:val="es-ES_tradnl"/>
        </w:rPr>
        <w:t xml:space="preserve"> que </w:t>
      </w:r>
      <w:proofErr w:type="spellStart"/>
      <w:r w:rsidRPr="0029635C">
        <w:rPr>
          <w:lang w:val="es-ES_tradnl"/>
        </w:rPr>
        <w:t>tu</w:t>
      </w:r>
      <w:proofErr w:type="spellEnd"/>
      <w:r w:rsidRPr="0029635C">
        <w:rPr>
          <w:lang w:val="es-ES_tradnl"/>
        </w:rPr>
        <w:t xml:space="preserve"> me </w:t>
      </w:r>
      <w:proofErr w:type="spellStart"/>
      <w:r w:rsidRPr="0029635C">
        <w:rPr>
          <w:lang w:val="es-ES_tradnl"/>
        </w:rPr>
        <w:t>donnes</w:t>
      </w:r>
      <w:proofErr w:type="spellEnd"/>
      <w:r w:rsidRPr="0029635C">
        <w:rPr>
          <w:lang w:val="es-ES_tradnl"/>
        </w:rPr>
        <w:t xml:space="preserve"> de </w:t>
      </w:r>
      <w:proofErr w:type="spellStart"/>
      <w:r w:rsidRPr="0029635C">
        <w:rPr>
          <w:lang w:val="es-ES_tradnl"/>
        </w:rPr>
        <w:t>l'argent</w:t>
      </w:r>
      <w:proofErr w:type="spellEnd"/>
      <w:r w:rsidRPr="0029635C">
        <w:rPr>
          <w:lang w:val="es-ES_tradnl"/>
        </w:rPr>
        <w:t xml:space="preserve"> </w:t>
      </w:r>
      <w:proofErr w:type="spellStart"/>
      <w:r w:rsidRPr="0029635C">
        <w:rPr>
          <w:lang w:val="es-ES_tradnl"/>
        </w:rPr>
        <w:t>pour</w:t>
      </w:r>
      <w:proofErr w:type="spellEnd"/>
      <w:r w:rsidRPr="0029635C">
        <w:rPr>
          <w:lang w:val="es-ES_tradnl"/>
        </w:rPr>
        <w:t xml:space="preserve"> </w:t>
      </w:r>
      <w:proofErr w:type="spellStart"/>
      <w:r w:rsidRPr="0029635C">
        <w:rPr>
          <w:lang w:val="es-ES_tradnl"/>
        </w:rPr>
        <w:t>payer</w:t>
      </w:r>
      <w:proofErr w:type="spellEnd"/>
      <w:r w:rsidRPr="0029635C">
        <w:rPr>
          <w:lang w:val="es-ES_tradnl"/>
        </w:rPr>
        <w:t xml:space="preserve"> </w:t>
      </w:r>
      <w:proofErr w:type="spellStart"/>
      <w:r w:rsidRPr="0029635C">
        <w:rPr>
          <w:lang w:val="es-ES_tradnl"/>
        </w:rPr>
        <w:t>tout</w:t>
      </w:r>
      <w:proofErr w:type="spellEnd"/>
      <w:r w:rsidRPr="0029635C">
        <w:rPr>
          <w:lang w:val="es-ES_tradnl"/>
        </w:rPr>
        <w:t xml:space="preserve"> </w:t>
      </w:r>
      <w:proofErr w:type="spellStart"/>
      <w:r w:rsidRPr="0029635C">
        <w:rPr>
          <w:lang w:val="es-ES_tradnl"/>
        </w:rPr>
        <w:t>ça</w:t>
      </w:r>
      <w:proofErr w:type="spellEnd"/>
      <w:proofErr w:type="gramStart"/>
      <w:r w:rsidRPr="0029635C">
        <w:rPr>
          <w:lang w:val="es-ES_tradnl"/>
        </w:rPr>
        <w:t>. »</w:t>
      </w:r>
      <w:proofErr w:type="gramEnd"/>
      <w:r w:rsidRPr="0029635C">
        <w:rPr>
          <w:lang w:val="es-ES_tradnl"/>
        </w:rPr>
        <w:t xml:space="preserve"> </w:t>
      </w:r>
      <w:proofErr w:type="spellStart"/>
      <w:r w:rsidRPr="0029635C">
        <w:rPr>
          <w:lang w:val="es-ES_tradnl"/>
        </w:rPr>
        <w:t>Néhémie</w:t>
      </w:r>
      <w:proofErr w:type="spellEnd"/>
      <w:r w:rsidRPr="0029635C">
        <w:rPr>
          <w:lang w:val="es-ES_tradnl"/>
        </w:rPr>
        <w:t xml:space="preserve"> </w:t>
      </w:r>
      <w:proofErr w:type="spellStart"/>
      <w:r w:rsidRPr="0029635C">
        <w:rPr>
          <w:lang w:val="es-ES_tradnl"/>
        </w:rPr>
        <w:t>était</w:t>
      </w:r>
      <w:proofErr w:type="spellEnd"/>
      <w:r w:rsidRPr="0029635C">
        <w:rPr>
          <w:lang w:val="es-ES_tradnl"/>
        </w:rPr>
        <w:t xml:space="preserve"> </w:t>
      </w:r>
      <w:proofErr w:type="spellStart"/>
      <w:r w:rsidRPr="0029635C">
        <w:rPr>
          <w:lang w:val="es-ES_tradnl"/>
        </w:rPr>
        <w:t>prêt</w:t>
      </w:r>
      <w:proofErr w:type="spellEnd"/>
      <w:r w:rsidRPr="0029635C">
        <w:rPr>
          <w:lang w:val="es-ES_tradnl"/>
        </w:rPr>
        <w:t xml:space="preserve"> à </w:t>
      </w:r>
      <w:proofErr w:type="spellStart"/>
      <w:r w:rsidRPr="0029635C">
        <w:rPr>
          <w:lang w:val="es-ES_tradnl"/>
        </w:rPr>
        <w:t>franchir</w:t>
      </w:r>
      <w:proofErr w:type="spellEnd"/>
      <w:r w:rsidRPr="0029635C">
        <w:rPr>
          <w:lang w:val="es-ES_tradnl"/>
        </w:rPr>
        <w:t xml:space="preserve"> la porte que </w:t>
      </w:r>
      <w:proofErr w:type="spellStart"/>
      <w:r w:rsidRPr="0029635C">
        <w:rPr>
          <w:lang w:val="es-ES_tradnl"/>
        </w:rPr>
        <w:t>Dieu</w:t>
      </w:r>
      <w:proofErr w:type="spellEnd"/>
      <w:r w:rsidRPr="0029635C">
        <w:rPr>
          <w:lang w:val="es-ES_tradnl"/>
        </w:rPr>
        <w:t xml:space="preserve"> </w:t>
      </w:r>
      <w:proofErr w:type="spellStart"/>
      <w:r w:rsidRPr="0029635C">
        <w:rPr>
          <w:lang w:val="es-ES_tradnl"/>
        </w:rPr>
        <w:t>avait</w:t>
      </w:r>
      <w:proofErr w:type="spellEnd"/>
      <w:r w:rsidRPr="0029635C">
        <w:rPr>
          <w:lang w:val="es-ES_tradnl"/>
        </w:rPr>
        <w:t xml:space="preserve"> </w:t>
      </w:r>
      <w:proofErr w:type="spellStart"/>
      <w:r w:rsidRPr="0029635C">
        <w:rPr>
          <w:lang w:val="es-ES_tradnl"/>
        </w:rPr>
        <w:t>ouverte</w:t>
      </w:r>
      <w:proofErr w:type="spellEnd"/>
      <w:r w:rsidRPr="0029635C">
        <w:rPr>
          <w:lang w:val="es-ES_tradnl"/>
        </w:rPr>
        <w:t xml:space="preserve">. </w:t>
      </w:r>
      <w:proofErr w:type="spellStart"/>
      <w:r w:rsidRPr="0029635C">
        <w:rPr>
          <w:lang w:val="es-ES_tradnl"/>
        </w:rPr>
        <w:t>Il</w:t>
      </w:r>
      <w:proofErr w:type="spellEnd"/>
      <w:r w:rsidRPr="0029635C">
        <w:rPr>
          <w:lang w:val="es-ES_tradnl"/>
        </w:rPr>
        <w:t xml:space="preserve"> </w:t>
      </w:r>
      <w:proofErr w:type="spellStart"/>
      <w:r w:rsidRPr="0029635C">
        <w:rPr>
          <w:lang w:val="es-ES_tradnl"/>
        </w:rPr>
        <w:t>priait</w:t>
      </w:r>
      <w:proofErr w:type="spellEnd"/>
      <w:r w:rsidRPr="0029635C">
        <w:rPr>
          <w:lang w:val="es-ES_tradnl"/>
        </w:rPr>
        <w:t xml:space="preserve"> </w:t>
      </w:r>
      <w:proofErr w:type="spellStart"/>
      <w:r w:rsidRPr="0029635C">
        <w:rPr>
          <w:lang w:val="es-ES_tradnl"/>
        </w:rPr>
        <w:t>depuis</w:t>
      </w:r>
      <w:proofErr w:type="spellEnd"/>
      <w:r w:rsidRPr="0029635C">
        <w:rPr>
          <w:lang w:val="es-ES_tradnl"/>
        </w:rPr>
        <w:t xml:space="preserve"> </w:t>
      </w:r>
      <w:proofErr w:type="spellStart"/>
      <w:r w:rsidRPr="0029635C">
        <w:rPr>
          <w:lang w:val="es-ES_tradnl"/>
        </w:rPr>
        <w:t>quatre</w:t>
      </w:r>
      <w:proofErr w:type="spellEnd"/>
      <w:r w:rsidRPr="0029635C">
        <w:rPr>
          <w:lang w:val="es-ES_tradnl"/>
        </w:rPr>
        <w:t xml:space="preserve"> </w:t>
      </w:r>
      <w:proofErr w:type="spellStart"/>
      <w:r w:rsidRPr="0029635C">
        <w:rPr>
          <w:lang w:val="es-ES_tradnl"/>
        </w:rPr>
        <w:t>mois</w:t>
      </w:r>
      <w:proofErr w:type="spellEnd"/>
      <w:r w:rsidRPr="0029635C">
        <w:rPr>
          <w:lang w:val="es-ES_tradnl"/>
        </w:rPr>
        <w:t xml:space="preserve">, </w:t>
      </w:r>
      <w:proofErr w:type="spellStart"/>
      <w:r w:rsidRPr="0029635C">
        <w:rPr>
          <w:lang w:val="es-ES_tradnl"/>
        </w:rPr>
        <w:t>mais</w:t>
      </w:r>
      <w:proofErr w:type="spellEnd"/>
      <w:r w:rsidRPr="0029635C">
        <w:rPr>
          <w:lang w:val="es-ES_tradnl"/>
        </w:rPr>
        <w:t xml:space="preserve"> en </w:t>
      </w:r>
      <w:proofErr w:type="spellStart"/>
      <w:r w:rsidRPr="0029635C">
        <w:rPr>
          <w:lang w:val="es-ES_tradnl"/>
        </w:rPr>
        <w:t>priant</w:t>
      </w:r>
      <w:proofErr w:type="spellEnd"/>
      <w:r w:rsidRPr="0029635C">
        <w:rPr>
          <w:lang w:val="es-ES_tradnl"/>
        </w:rPr>
        <w:t xml:space="preserve">, </w:t>
      </w:r>
      <w:proofErr w:type="spellStart"/>
      <w:r w:rsidRPr="0029635C">
        <w:rPr>
          <w:lang w:val="es-ES_tradnl"/>
        </w:rPr>
        <w:t>il</w:t>
      </w:r>
      <w:proofErr w:type="spellEnd"/>
      <w:r w:rsidRPr="0029635C">
        <w:rPr>
          <w:lang w:val="es-ES_tradnl"/>
        </w:rPr>
        <w:t xml:space="preserve"> se </w:t>
      </w:r>
      <w:proofErr w:type="spellStart"/>
      <w:r w:rsidRPr="0029635C">
        <w:rPr>
          <w:lang w:val="es-ES_tradnl"/>
        </w:rPr>
        <w:t>préparait</w:t>
      </w:r>
      <w:proofErr w:type="spellEnd"/>
      <w:r w:rsidRPr="0029635C">
        <w:rPr>
          <w:lang w:val="es-ES_tradnl"/>
        </w:rPr>
        <w:t xml:space="preserve">. </w:t>
      </w:r>
      <w:proofErr w:type="spellStart"/>
      <w:r w:rsidRPr="0029635C">
        <w:rPr>
          <w:lang w:val="es-ES_tradnl"/>
        </w:rPr>
        <w:t>Il</w:t>
      </w:r>
      <w:proofErr w:type="spellEnd"/>
      <w:r w:rsidRPr="0029635C">
        <w:rPr>
          <w:lang w:val="es-ES_tradnl"/>
        </w:rPr>
        <w:t xml:space="preserve"> </w:t>
      </w:r>
      <w:proofErr w:type="spellStart"/>
      <w:r w:rsidRPr="0029635C">
        <w:rPr>
          <w:lang w:val="es-ES_tradnl"/>
        </w:rPr>
        <w:t>était</w:t>
      </w:r>
      <w:proofErr w:type="spellEnd"/>
      <w:r w:rsidRPr="0029635C">
        <w:rPr>
          <w:lang w:val="es-ES_tradnl"/>
        </w:rPr>
        <w:t xml:space="preserve"> </w:t>
      </w:r>
      <w:proofErr w:type="spellStart"/>
      <w:r w:rsidRPr="0029635C">
        <w:rPr>
          <w:lang w:val="es-ES_tradnl"/>
        </w:rPr>
        <w:t>sûr</w:t>
      </w:r>
      <w:proofErr w:type="spellEnd"/>
      <w:r w:rsidRPr="0029635C">
        <w:rPr>
          <w:lang w:val="es-ES_tradnl"/>
        </w:rPr>
        <w:t xml:space="preserve"> que </w:t>
      </w:r>
      <w:proofErr w:type="spellStart"/>
      <w:r w:rsidRPr="0029635C">
        <w:rPr>
          <w:lang w:val="es-ES_tradnl"/>
        </w:rPr>
        <w:t>Dieu</w:t>
      </w:r>
      <w:proofErr w:type="spellEnd"/>
      <w:r w:rsidRPr="0029635C">
        <w:rPr>
          <w:lang w:val="es-ES_tradnl"/>
        </w:rPr>
        <w:t xml:space="preserve"> </w:t>
      </w:r>
      <w:proofErr w:type="spellStart"/>
      <w:r w:rsidRPr="0029635C">
        <w:rPr>
          <w:lang w:val="es-ES_tradnl"/>
        </w:rPr>
        <w:t>exaucerait</w:t>
      </w:r>
      <w:proofErr w:type="spellEnd"/>
      <w:r w:rsidRPr="0029635C">
        <w:rPr>
          <w:lang w:val="es-ES_tradnl"/>
        </w:rPr>
        <w:t xml:space="preserve"> </w:t>
      </w:r>
      <w:proofErr w:type="spellStart"/>
      <w:r w:rsidRPr="0029635C">
        <w:rPr>
          <w:lang w:val="es-ES_tradnl"/>
        </w:rPr>
        <w:t>sa</w:t>
      </w:r>
      <w:proofErr w:type="spellEnd"/>
      <w:r w:rsidRPr="0029635C">
        <w:rPr>
          <w:lang w:val="es-ES_tradnl"/>
        </w:rPr>
        <w:t xml:space="preserve"> </w:t>
      </w:r>
      <w:proofErr w:type="spellStart"/>
      <w:r w:rsidRPr="0029635C">
        <w:rPr>
          <w:lang w:val="es-ES_tradnl"/>
        </w:rPr>
        <w:t>requête</w:t>
      </w:r>
      <w:proofErr w:type="spellEnd"/>
      <w:r w:rsidRPr="0029635C">
        <w:rPr>
          <w:lang w:val="es-ES_tradnl"/>
        </w:rPr>
        <w:t xml:space="preserve">, </w:t>
      </w:r>
      <w:proofErr w:type="spellStart"/>
      <w:r w:rsidRPr="0029635C">
        <w:rPr>
          <w:lang w:val="es-ES_tradnl"/>
        </w:rPr>
        <w:t>qu'il</w:t>
      </w:r>
      <w:proofErr w:type="spellEnd"/>
      <w:r w:rsidRPr="0029635C">
        <w:rPr>
          <w:lang w:val="es-ES_tradnl"/>
        </w:rPr>
        <w:t xml:space="preserve"> </w:t>
      </w:r>
      <w:proofErr w:type="spellStart"/>
      <w:r w:rsidRPr="0029635C">
        <w:rPr>
          <w:lang w:val="es-ES_tradnl"/>
        </w:rPr>
        <w:t>avait</w:t>
      </w:r>
      <w:proofErr w:type="spellEnd"/>
      <w:r w:rsidRPr="0029635C">
        <w:rPr>
          <w:lang w:val="es-ES_tradnl"/>
        </w:rPr>
        <w:t xml:space="preserve"> son plan </w:t>
      </w:r>
      <w:proofErr w:type="spellStart"/>
      <w:r w:rsidRPr="0029635C">
        <w:rPr>
          <w:lang w:val="es-ES_tradnl"/>
        </w:rPr>
        <w:t>d'attaque</w:t>
      </w:r>
      <w:proofErr w:type="spellEnd"/>
      <w:r w:rsidRPr="0029635C">
        <w:rPr>
          <w:lang w:val="es-ES_tradnl"/>
        </w:rPr>
        <w:t xml:space="preserve"> </w:t>
      </w:r>
      <w:proofErr w:type="spellStart"/>
      <w:r w:rsidRPr="0029635C">
        <w:rPr>
          <w:lang w:val="es-ES_tradnl"/>
        </w:rPr>
        <w:t>prêt</w:t>
      </w:r>
      <w:proofErr w:type="spellEnd"/>
      <w:r w:rsidRPr="0029635C">
        <w:rPr>
          <w:lang w:val="es-ES_tradnl"/>
        </w:rPr>
        <w:t>.</w:t>
      </w:r>
    </w:p>
    <w:p w14:paraId="107F4FF6" w14:textId="77777777" w:rsidR="00B81E33" w:rsidRPr="0029635C" w:rsidRDefault="00B81E33" w:rsidP="00B81E33">
      <w:pPr>
        <w:spacing w:line="240" w:lineRule="auto"/>
        <w:ind w:firstLine="0"/>
        <w:jc w:val="both"/>
        <w:rPr>
          <w:lang w:val="es-ES_tradnl"/>
        </w:rPr>
      </w:pPr>
      <w:r w:rsidRPr="0029635C">
        <w:rPr>
          <w:lang w:val="es-ES_tradnl"/>
        </w:rPr>
        <w:t>C'est Dieu qui a ouvert la porte. Néhémie l'a dit, reconnaissant : « Seule la main d'un Dieu miséricordieux a pu permettre cela. » Mais le réveil attendait toujours que Néhémie franchisse cette porte. Tout comme le réveil attend que vous et moi la franchissions.</w:t>
      </w:r>
    </w:p>
    <w:p w14:paraId="7F2B4F4E" w14:textId="77777777" w:rsidR="00B81E33" w:rsidRPr="0029635C" w:rsidRDefault="00B81E33" w:rsidP="00B81E33">
      <w:pPr>
        <w:spacing w:after="240" w:line="240" w:lineRule="auto"/>
        <w:ind w:firstLine="0"/>
        <w:jc w:val="both"/>
        <w:rPr>
          <w:b/>
          <w:bCs/>
          <w:sz w:val="27"/>
          <w:szCs w:val="27"/>
          <w:lang w:val="es-ES_tradnl"/>
        </w:rPr>
      </w:pPr>
      <w:r w:rsidRPr="0029635C">
        <w:rPr>
          <w:b/>
          <w:bCs/>
          <w:sz w:val="27"/>
          <w:szCs w:val="27"/>
          <w:lang w:val="es-ES_tradnl"/>
        </w:rPr>
        <w:t>Leçons essentielles sur la foi et la préparation.</w:t>
      </w:r>
    </w:p>
    <w:p w14:paraId="3B8E535B" w14:textId="77777777" w:rsidR="00B81E33" w:rsidRDefault="00B81E33" w:rsidP="00B81E33">
      <w:pPr>
        <w:spacing w:after="240" w:line="240" w:lineRule="auto"/>
        <w:ind w:firstLine="0"/>
        <w:jc w:val="both"/>
      </w:pPr>
      <w:r w:rsidRPr="0029635C">
        <w:rPr>
          <w:lang w:val="es-ES_tradnl"/>
        </w:rPr>
        <w:t xml:space="preserve">La foi naît de la prière. La prière est notre seule réponse affective à une porte fermée, surtout lorsqu'elle se présente sous la forme d'une autre personne. Ce sont d'ailleurs généralement les portes fermées les plus difficiles à franchir. Je vous suggère que les plus grands problèmes de votre vie, aujourd'hui, hier ou demain, sont ceux qui concernent une relation difficile. </w:t>
      </w:r>
      <w:r>
        <w:t>On ne peut pas changer quelqu'un physiquement, intellectuellement ou émotionnellement. Mais notre Dieu le peut, car il est maître dans l'art de changer les cœurs.</w:t>
      </w:r>
    </w:p>
    <w:p w14:paraId="5E2092D0" w14:textId="77777777" w:rsidR="00B81E33" w:rsidRPr="0029635C" w:rsidRDefault="00B81E33" w:rsidP="00B81E33">
      <w:pPr>
        <w:spacing w:after="240" w:line="240" w:lineRule="auto"/>
        <w:ind w:firstLine="0"/>
        <w:jc w:val="both"/>
        <w:rPr>
          <w:lang w:val="es-ES_tradnl"/>
        </w:rPr>
      </w:pPr>
      <w:r w:rsidRPr="0029635C">
        <w:rPr>
          <w:lang w:val="es-ES_tradnl"/>
        </w:rPr>
        <w:t>Néhémie n'a pas fait ce que nous pensons parfois faire. Il n'a pas essayé de manipuler le roi, de lui raconter une histoire bidon, de le tromper, de le piéger ou de jouer avec lui. Il a d'abord parlé de lui à Dieu. Pendant quatre mois, il a prié : « Seigneur, tu dois agir avec ce roi. » « Le cœur du roi est dans la main de l'Éternel ; il le dirige comme un cours d'eau où il veut. » (Proverbes 21:1)</w:t>
      </w:r>
    </w:p>
    <w:p w14:paraId="22AD1DB7" w14:textId="77777777" w:rsidR="00B81E33" w:rsidRDefault="00B81E33" w:rsidP="00B81E33">
      <w:pPr>
        <w:spacing w:after="240" w:line="240" w:lineRule="auto"/>
        <w:ind w:firstLine="0"/>
        <w:jc w:val="both"/>
      </w:pPr>
      <w:r w:rsidRPr="0029635C">
        <w:rPr>
          <w:lang w:val="es-ES_tradnl"/>
        </w:rPr>
        <w:t xml:space="preserve">Cela n'est pas vrai seulement pour les rois ; c'est vrai pour les patrons, les conjoints, les parents, les enfants et les collègues. </w:t>
      </w:r>
      <w:r>
        <w:t>Dieu peut changer les cœurs. Parfois, il change les circonstances pour changer les cœurs. Je ne sais pas vraiment comment il y parvient, mais il y parvient par la prière, la patience et la planification.</w:t>
      </w:r>
    </w:p>
    <w:p w14:paraId="6659BB63" w14:textId="77777777" w:rsidR="00B81E33" w:rsidRPr="0029635C" w:rsidRDefault="00B81E33" w:rsidP="00B81E33">
      <w:pPr>
        <w:spacing w:before="0" w:line="240" w:lineRule="auto"/>
        <w:ind w:firstLine="0"/>
        <w:rPr>
          <w:lang w:val="es-ES_tradnl"/>
        </w:rPr>
      </w:pPr>
      <w:r w:rsidRPr="0029635C">
        <w:rPr>
          <w:b/>
          <w:bCs/>
          <w:lang w:val="es-ES_tradnl"/>
        </w:rPr>
        <w:t>1. Prière</w:t>
      </w:r>
      <w:r w:rsidRPr="0029635C">
        <w:rPr>
          <w:lang w:val="es-ES_tradnl"/>
        </w:rPr>
        <w:br/>
      </w:r>
    </w:p>
    <w:p w14:paraId="1B76B0DD" w14:textId="77777777" w:rsidR="00B81E33" w:rsidRDefault="00B81E33" w:rsidP="00B81E33">
      <w:pPr>
        <w:spacing w:before="0" w:after="240" w:line="240" w:lineRule="auto"/>
        <w:ind w:firstLine="0"/>
        <w:jc w:val="both"/>
      </w:pPr>
      <w:r w:rsidRPr="0029635C">
        <w:rPr>
          <w:lang w:val="es-ES_tradnl"/>
        </w:rPr>
        <w:t xml:space="preserve">Le plus grand besoin de l'Église aujourd'hui est de retrouver la foi dans le pouvoir de la prière. </w:t>
      </w:r>
      <w:r>
        <w:t>Trop d'entre nous ont abandonné l'Église et leur vie personnelle. Nous pensons que certaines portes sont définitivement fermées et nous avons abandonné. Nous n'avons pas ouvert ces portes à Dieu. Seigneur, tu as le pouvoir de les ouvrir.</w:t>
      </w:r>
    </w:p>
    <w:p w14:paraId="336BD757" w14:textId="77777777" w:rsidR="00B81E33" w:rsidRPr="0029635C" w:rsidRDefault="00B81E33" w:rsidP="00B81E33">
      <w:pPr>
        <w:spacing w:before="0" w:after="240" w:line="240" w:lineRule="auto"/>
        <w:ind w:firstLine="0"/>
        <w:jc w:val="both"/>
        <w:rPr>
          <w:lang w:val="es-ES_tradnl"/>
        </w:rPr>
      </w:pPr>
      <w:r>
        <w:t xml:space="preserve">Parfois, je me dis que nous sommes comme des éléphants au cirque. Avez-vous déjà vu des éléphants attachés à ces minuscules piquets au cirque ? </w:t>
      </w:r>
      <w:r w:rsidRPr="0029635C">
        <w:rPr>
          <w:lang w:val="es-ES_tradnl"/>
        </w:rPr>
        <w:t xml:space="preserve">Je </w:t>
      </w:r>
      <w:proofErr w:type="spellStart"/>
      <w:r w:rsidRPr="0029635C">
        <w:rPr>
          <w:lang w:val="es-ES_tradnl"/>
        </w:rPr>
        <w:t>n'ai</w:t>
      </w:r>
      <w:proofErr w:type="spellEnd"/>
      <w:r w:rsidRPr="0029635C">
        <w:rPr>
          <w:lang w:val="es-ES_tradnl"/>
        </w:rPr>
        <w:t xml:space="preserve"> </w:t>
      </w:r>
      <w:proofErr w:type="spellStart"/>
      <w:r w:rsidRPr="0029635C">
        <w:rPr>
          <w:lang w:val="es-ES_tradnl"/>
        </w:rPr>
        <w:t>jamais</w:t>
      </w:r>
      <w:proofErr w:type="spellEnd"/>
      <w:r w:rsidRPr="0029635C">
        <w:rPr>
          <w:lang w:val="es-ES_tradnl"/>
        </w:rPr>
        <w:t xml:space="preserve"> </w:t>
      </w:r>
      <w:proofErr w:type="spellStart"/>
      <w:r w:rsidRPr="0029635C">
        <w:rPr>
          <w:lang w:val="es-ES_tradnl"/>
        </w:rPr>
        <w:t>vu</w:t>
      </w:r>
      <w:proofErr w:type="spellEnd"/>
      <w:r w:rsidRPr="0029635C">
        <w:rPr>
          <w:lang w:val="es-ES_tradnl"/>
        </w:rPr>
        <w:t xml:space="preserve"> un </w:t>
      </w:r>
      <w:proofErr w:type="spellStart"/>
      <w:r w:rsidRPr="0029635C">
        <w:rPr>
          <w:lang w:val="es-ES_tradnl"/>
        </w:rPr>
        <w:t>éléphant</w:t>
      </w:r>
      <w:proofErr w:type="spellEnd"/>
      <w:r w:rsidRPr="0029635C">
        <w:rPr>
          <w:lang w:val="es-ES_tradnl"/>
        </w:rPr>
        <w:t xml:space="preserve"> </w:t>
      </w:r>
      <w:proofErr w:type="spellStart"/>
      <w:r w:rsidRPr="0029635C">
        <w:rPr>
          <w:lang w:val="es-ES_tradnl"/>
        </w:rPr>
        <w:t>arracher</w:t>
      </w:r>
      <w:proofErr w:type="spellEnd"/>
      <w:r w:rsidRPr="0029635C">
        <w:rPr>
          <w:lang w:val="es-ES_tradnl"/>
        </w:rPr>
        <w:t xml:space="preserve"> ce </w:t>
      </w:r>
      <w:proofErr w:type="spellStart"/>
      <w:r w:rsidRPr="0029635C">
        <w:rPr>
          <w:lang w:val="es-ES_tradnl"/>
        </w:rPr>
        <w:t>piquet</w:t>
      </w:r>
      <w:proofErr w:type="spellEnd"/>
      <w:r w:rsidRPr="0029635C">
        <w:rPr>
          <w:lang w:val="es-ES_tradnl"/>
        </w:rPr>
        <w:t xml:space="preserve">, se </w:t>
      </w:r>
      <w:proofErr w:type="spellStart"/>
      <w:r w:rsidRPr="0029635C">
        <w:rPr>
          <w:lang w:val="es-ES_tradnl"/>
        </w:rPr>
        <w:t>déchaîner</w:t>
      </w:r>
      <w:proofErr w:type="spellEnd"/>
      <w:r w:rsidRPr="0029635C">
        <w:rPr>
          <w:lang w:val="es-ES_tradnl"/>
        </w:rPr>
        <w:t xml:space="preserve"> et </w:t>
      </w:r>
      <w:proofErr w:type="spellStart"/>
      <w:r w:rsidRPr="0029635C">
        <w:rPr>
          <w:lang w:val="es-ES_tradnl"/>
        </w:rPr>
        <w:t>démolir</w:t>
      </w:r>
      <w:proofErr w:type="spellEnd"/>
      <w:r w:rsidRPr="0029635C">
        <w:rPr>
          <w:lang w:val="es-ES_tradnl"/>
        </w:rPr>
        <w:t xml:space="preserve"> la tente, </w:t>
      </w:r>
      <w:proofErr w:type="spellStart"/>
      <w:r w:rsidRPr="0029635C">
        <w:rPr>
          <w:lang w:val="es-ES_tradnl"/>
        </w:rPr>
        <w:t>n'est</w:t>
      </w:r>
      <w:proofErr w:type="spellEnd"/>
      <w:r w:rsidRPr="0029635C">
        <w:rPr>
          <w:lang w:val="es-ES_tradnl"/>
        </w:rPr>
        <w:t xml:space="preserve">-ce </w:t>
      </w:r>
      <w:proofErr w:type="spellStart"/>
      <w:proofErr w:type="gramStart"/>
      <w:r w:rsidRPr="0029635C">
        <w:rPr>
          <w:lang w:val="es-ES_tradnl"/>
        </w:rPr>
        <w:t>pas</w:t>
      </w:r>
      <w:proofErr w:type="spellEnd"/>
      <w:r w:rsidRPr="0029635C">
        <w:rPr>
          <w:lang w:val="es-ES_tradnl"/>
        </w:rPr>
        <w:t> ?</w:t>
      </w:r>
      <w:proofErr w:type="gramEnd"/>
      <w:r w:rsidRPr="0029635C">
        <w:rPr>
          <w:lang w:val="es-ES_tradnl"/>
        </w:rPr>
        <w:t xml:space="preserve"> </w:t>
      </w:r>
      <w:proofErr w:type="spellStart"/>
      <w:r w:rsidRPr="0029635C">
        <w:rPr>
          <w:lang w:val="es-ES_tradnl"/>
        </w:rPr>
        <w:t>Savez-vous</w:t>
      </w:r>
      <w:proofErr w:type="spellEnd"/>
      <w:r w:rsidRPr="0029635C">
        <w:rPr>
          <w:lang w:val="es-ES_tradnl"/>
        </w:rPr>
        <w:t xml:space="preserve"> </w:t>
      </w:r>
      <w:proofErr w:type="spellStart"/>
      <w:proofErr w:type="gramStart"/>
      <w:r w:rsidRPr="0029635C">
        <w:rPr>
          <w:lang w:val="es-ES_tradnl"/>
        </w:rPr>
        <w:t>pourquoi</w:t>
      </w:r>
      <w:proofErr w:type="spellEnd"/>
      <w:r w:rsidRPr="0029635C">
        <w:rPr>
          <w:lang w:val="es-ES_tradnl"/>
        </w:rPr>
        <w:t> ?</w:t>
      </w:r>
      <w:proofErr w:type="gramEnd"/>
      <w:r w:rsidRPr="0029635C">
        <w:rPr>
          <w:lang w:val="es-ES_tradnl"/>
        </w:rPr>
        <w:t xml:space="preserve"> Parce que, </w:t>
      </w:r>
      <w:proofErr w:type="spellStart"/>
      <w:r w:rsidRPr="0029635C">
        <w:rPr>
          <w:lang w:val="es-ES_tradnl"/>
        </w:rPr>
        <w:t>petits</w:t>
      </w:r>
      <w:proofErr w:type="spellEnd"/>
      <w:r w:rsidRPr="0029635C">
        <w:rPr>
          <w:lang w:val="es-ES_tradnl"/>
        </w:rPr>
        <w:t xml:space="preserve">, </w:t>
      </w:r>
      <w:proofErr w:type="spellStart"/>
      <w:r w:rsidRPr="0029635C">
        <w:rPr>
          <w:lang w:val="es-ES_tradnl"/>
        </w:rPr>
        <w:t>ils</w:t>
      </w:r>
      <w:proofErr w:type="spellEnd"/>
      <w:r w:rsidRPr="0029635C">
        <w:rPr>
          <w:lang w:val="es-ES_tradnl"/>
        </w:rPr>
        <w:t xml:space="preserve"> les </w:t>
      </w:r>
      <w:proofErr w:type="spellStart"/>
      <w:r w:rsidRPr="0029635C">
        <w:rPr>
          <w:lang w:val="es-ES_tradnl"/>
        </w:rPr>
        <w:t>attachaient</w:t>
      </w:r>
      <w:proofErr w:type="spellEnd"/>
      <w:r w:rsidRPr="0029635C">
        <w:rPr>
          <w:lang w:val="es-ES_tradnl"/>
        </w:rPr>
        <w:t xml:space="preserve"> à ces </w:t>
      </w:r>
      <w:proofErr w:type="spellStart"/>
      <w:r w:rsidRPr="0029635C">
        <w:rPr>
          <w:lang w:val="es-ES_tradnl"/>
        </w:rPr>
        <w:t>piquets</w:t>
      </w:r>
      <w:proofErr w:type="spellEnd"/>
      <w:r w:rsidRPr="0029635C">
        <w:rPr>
          <w:lang w:val="es-ES_tradnl"/>
        </w:rPr>
        <w:t xml:space="preserve">. </w:t>
      </w:r>
      <w:proofErr w:type="spellStart"/>
      <w:r w:rsidRPr="0029635C">
        <w:rPr>
          <w:lang w:val="es-ES_tradnl"/>
        </w:rPr>
        <w:t>Bébés</w:t>
      </w:r>
      <w:proofErr w:type="spellEnd"/>
      <w:r w:rsidRPr="0029635C">
        <w:rPr>
          <w:lang w:val="es-ES_tradnl"/>
        </w:rPr>
        <w:t xml:space="preserve">, </w:t>
      </w:r>
      <w:proofErr w:type="spellStart"/>
      <w:r w:rsidRPr="0029635C">
        <w:rPr>
          <w:lang w:val="es-ES_tradnl"/>
        </w:rPr>
        <w:t>ils</w:t>
      </w:r>
      <w:proofErr w:type="spellEnd"/>
      <w:r w:rsidRPr="0029635C">
        <w:rPr>
          <w:lang w:val="es-ES_tradnl"/>
        </w:rPr>
        <w:t xml:space="preserve"> </w:t>
      </w:r>
      <w:proofErr w:type="spellStart"/>
      <w:r w:rsidRPr="0029635C">
        <w:rPr>
          <w:lang w:val="es-ES_tradnl"/>
        </w:rPr>
        <w:t>essayaient</w:t>
      </w:r>
      <w:proofErr w:type="spellEnd"/>
      <w:r w:rsidRPr="0029635C">
        <w:rPr>
          <w:lang w:val="es-ES_tradnl"/>
        </w:rPr>
        <w:t xml:space="preserve"> de </w:t>
      </w:r>
      <w:proofErr w:type="spellStart"/>
      <w:r w:rsidRPr="0029635C">
        <w:rPr>
          <w:lang w:val="es-ES_tradnl"/>
        </w:rPr>
        <w:t>s'enfuir</w:t>
      </w:r>
      <w:proofErr w:type="spellEnd"/>
      <w:r w:rsidRPr="0029635C">
        <w:rPr>
          <w:lang w:val="es-ES_tradnl"/>
        </w:rPr>
        <w:t xml:space="preserve">, </w:t>
      </w:r>
      <w:proofErr w:type="spellStart"/>
      <w:r w:rsidRPr="0029635C">
        <w:rPr>
          <w:lang w:val="es-ES_tradnl"/>
        </w:rPr>
        <w:t>mais</w:t>
      </w:r>
      <w:proofErr w:type="spellEnd"/>
      <w:r w:rsidRPr="0029635C">
        <w:rPr>
          <w:lang w:val="es-ES_tradnl"/>
        </w:rPr>
        <w:t xml:space="preserve"> en </w:t>
      </w:r>
      <w:proofErr w:type="spellStart"/>
      <w:r w:rsidRPr="0029635C">
        <w:rPr>
          <w:lang w:val="es-ES_tradnl"/>
        </w:rPr>
        <w:t>vain</w:t>
      </w:r>
      <w:proofErr w:type="spellEnd"/>
      <w:r w:rsidRPr="0029635C">
        <w:rPr>
          <w:lang w:val="es-ES_tradnl"/>
        </w:rPr>
        <w:t xml:space="preserve">. </w:t>
      </w:r>
      <w:r>
        <w:t xml:space="preserve">Après </w:t>
      </w:r>
      <w:proofErr w:type="spellStart"/>
      <w:r>
        <w:t>quelques</w:t>
      </w:r>
      <w:proofErr w:type="spellEnd"/>
      <w:r>
        <w:t xml:space="preserve"> </w:t>
      </w:r>
      <w:proofErr w:type="spellStart"/>
      <w:r>
        <w:t>jours</w:t>
      </w:r>
      <w:proofErr w:type="spellEnd"/>
      <w:r>
        <w:t xml:space="preserve"> </w:t>
      </w:r>
      <w:proofErr w:type="spellStart"/>
      <w:r>
        <w:t>ou</w:t>
      </w:r>
      <w:proofErr w:type="spellEnd"/>
      <w:r>
        <w:t xml:space="preserve"> quelques semaines d'efforts, ils pensaient qu'ils ne pourraient jamais déraciner ce piquet. Ces mastodontes de plusieurs tonnes n'essaient même pas. Je me demande combien de fois, en tant que chrétiens, nous oublions l'immense pouvoir du Ciel à notre disposition, mais nous avons tout simplement renoncé à demander. </w:t>
      </w:r>
      <w:r w:rsidRPr="0029635C">
        <w:rPr>
          <w:lang w:val="es-ES_tradnl"/>
        </w:rPr>
        <w:t xml:space="preserve">La </w:t>
      </w:r>
      <w:proofErr w:type="spellStart"/>
      <w:r w:rsidRPr="0029635C">
        <w:rPr>
          <w:lang w:val="es-ES_tradnl"/>
        </w:rPr>
        <w:t>foi</w:t>
      </w:r>
      <w:proofErr w:type="spellEnd"/>
      <w:r w:rsidRPr="0029635C">
        <w:rPr>
          <w:lang w:val="es-ES_tradnl"/>
        </w:rPr>
        <w:t xml:space="preserve"> </w:t>
      </w:r>
      <w:proofErr w:type="spellStart"/>
      <w:r w:rsidRPr="0029635C">
        <w:rPr>
          <w:lang w:val="es-ES_tradnl"/>
        </w:rPr>
        <w:t>naît</w:t>
      </w:r>
      <w:proofErr w:type="spellEnd"/>
      <w:r w:rsidRPr="0029635C">
        <w:rPr>
          <w:lang w:val="es-ES_tradnl"/>
        </w:rPr>
        <w:t xml:space="preserve"> de la </w:t>
      </w:r>
      <w:proofErr w:type="spellStart"/>
      <w:r w:rsidRPr="0029635C">
        <w:rPr>
          <w:lang w:val="es-ES_tradnl"/>
        </w:rPr>
        <w:t>prière</w:t>
      </w:r>
      <w:proofErr w:type="spellEnd"/>
      <w:r w:rsidRPr="0029635C">
        <w:rPr>
          <w:lang w:val="es-ES_tradnl"/>
        </w:rPr>
        <w:t xml:space="preserve">. </w:t>
      </w:r>
      <w:proofErr w:type="spellStart"/>
      <w:r w:rsidRPr="0029635C">
        <w:rPr>
          <w:lang w:val="es-ES_tradnl"/>
        </w:rPr>
        <w:t>Quelles</w:t>
      </w:r>
      <w:proofErr w:type="spellEnd"/>
      <w:r w:rsidRPr="0029635C">
        <w:rPr>
          <w:lang w:val="es-ES_tradnl"/>
        </w:rPr>
        <w:t xml:space="preserve"> portes </w:t>
      </w:r>
      <w:proofErr w:type="spellStart"/>
      <w:r w:rsidRPr="0029635C">
        <w:rPr>
          <w:lang w:val="es-ES_tradnl"/>
        </w:rPr>
        <w:t>doivent</w:t>
      </w:r>
      <w:proofErr w:type="spellEnd"/>
      <w:r w:rsidRPr="0029635C">
        <w:rPr>
          <w:lang w:val="es-ES_tradnl"/>
        </w:rPr>
        <w:t xml:space="preserve"> </w:t>
      </w:r>
      <w:proofErr w:type="spellStart"/>
      <w:r w:rsidRPr="0029635C">
        <w:rPr>
          <w:lang w:val="es-ES_tradnl"/>
        </w:rPr>
        <w:t>être</w:t>
      </w:r>
      <w:proofErr w:type="spellEnd"/>
      <w:r w:rsidRPr="0029635C">
        <w:rPr>
          <w:lang w:val="es-ES_tradnl"/>
        </w:rPr>
        <w:t xml:space="preserve"> </w:t>
      </w:r>
      <w:proofErr w:type="spellStart"/>
      <w:r w:rsidRPr="0029635C">
        <w:rPr>
          <w:lang w:val="es-ES_tradnl"/>
        </w:rPr>
        <w:t>ouvertes</w:t>
      </w:r>
      <w:proofErr w:type="spellEnd"/>
      <w:r w:rsidRPr="0029635C">
        <w:rPr>
          <w:lang w:val="es-ES_tradnl"/>
        </w:rPr>
        <w:t xml:space="preserve"> </w:t>
      </w:r>
      <w:proofErr w:type="spellStart"/>
      <w:r w:rsidRPr="0029635C">
        <w:rPr>
          <w:lang w:val="es-ES_tradnl"/>
        </w:rPr>
        <w:t>ici-</w:t>
      </w:r>
      <w:proofErr w:type="gramStart"/>
      <w:r w:rsidRPr="0029635C">
        <w:rPr>
          <w:lang w:val="es-ES_tradnl"/>
        </w:rPr>
        <w:t>bas</w:t>
      </w:r>
      <w:proofErr w:type="spellEnd"/>
      <w:r w:rsidRPr="0029635C">
        <w:rPr>
          <w:lang w:val="es-ES_tradnl"/>
        </w:rPr>
        <w:t> ?</w:t>
      </w:r>
      <w:proofErr w:type="gramEnd"/>
      <w:r w:rsidRPr="0029635C">
        <w:rPr>
          <w:lang w:val="es-ES_tradnl"/>
        </w:rPr>
        <w:t xml:space="preserve"> </w:t>
      </w:r>
      <w:proofErr w:type="spellStart"/>
      <w:r w:rsidRPr="0029635C">
        <w:rPr>
          <w:lang w:val="es-ES_tradnl"/>
        </w:rPr>
        <w:t>Quelles</w:t>
      </w:r>
      <w:proofErr w:type="spellEnd"/>
      <w:r w:rsidRPr="0029635C">
        <w:rPr>
          <w:lang w:val="es-ES_tradnl"/>
        </w:rPr>
        <w:t xml:space="preserve"> portes </w:t>
      </w:r>
      <w:proofErr w:type="spellStart"/>
      <w:r w:rsidRPr="0029635C">
        <w:rPr>
          <w:lang w:val="es-ES_tradnl"/>
        </w:rPr>
        <w:t>doivent</w:t>
      </w:r>
      <w:proofErr w:type="spellEnd"/>
      <w:r w:rsidRPr="0029635C">
        <w:rPr>
          <w:lang w:val="es-ES_tradnl"/>
        </w:rPr>
        <w:t xml:space="preserve"> </w:t>
      </w:r>
      <w:proofErr w:type="spellStart"/>
      <w:r w:rsidRPr="0029635C">
        <w:rPr>
          <w:lang w:val="es-ES_tradnl"/>
        </w:rPr>
        <w:t>être</w:t>
      </w:r>
      <w:proofErr w:type="spellEnd"/>
      <w:r w:rsidRPr="0029635C">
        <w:rPr>
          <w:lang w:val="es-ES_tradnl"/>
        </w:rPr>
        <w:t xml:space="preserve"> </w:t>
      </w:r>
      <w:proofErr w:type="spellStart"/>
      <w:r w:rsidRPr="0029635C">
        <w:rPr>
          <w:lang w:val="es-ES_tradnl"/>
        </w:rPr>
        <w:t>ouvertes</w:t>
      </w:r>
      <w:proofErr w:type="spellEnd"/>
      <w:r w:rsidRPr="0029635C">
        <w:rPr>
          <w:lang w:val="es-ES_tradnl"/>
        </w:rPr>
        <w:t xml:space="preserve"> </w:t>
      </w:r>
      <w:proofErr w:type="spellStart"/>
      <w:r w:rsidRPr="0029635C">
        <w:rPr>
          <w:lang w:val="es-ES_tradnl"/>
        </w:rPr>
        <w:t>dans</w:t>
      </w:r>
      <w:proofErr w:type="spellEnd"/>
      <w:r w:rsidRPr="0029635C">
        <w:rPr>
          <w:lang w:val="es-ES_tradnl"/>
        </w:rPr>
        <w:t xml:space="preserve"> </w:t>
      </w:r>
      <w:proofErr w:type="spellStart"/>
      <w:r w:rsidRPr="0029635C">
        <w:rPr>
          <w:lang w:val="es-ES_tradnl"/>
        </w:rPr>
        <w:t>votre</w:t>
      </w:r>
      <w:proofErr w:type="spellEnd"/>
      <w:r w:rsidRPr="0029635C">
        <w:rPr>
          <w:lang w:val="es-ES_tradnl"/>
        </w:rPr>
        <w:t xml:space="preserve"> </w:t>
      </w:r>
      <w:proofErr w:type="gramStart"/>
      <w:r w:rsidRPr="0029635C">
        <w:rPr>
          <w:lang w:val="es-ES_tradnl"/>
        </w:rPr>
        <w:t>vie ?</w:t>
      </w:r>
      <w:proofErr w:type="gramEnd"/>
      <w:r w:rsidRPr="0029635C">
        <w:rPr>
          <w:lang w:val="es-ES_tradnl"/>
        </w:rPr>
        <w:t xml:space="preserve"> </w:t>
      </w:r>
      <w:proofErr w:type="spellStart"/>
      <w:r w:rsidRPr="0029635C">
        <w:rPr>
          <w:lang w:val="es-ES_tradnl"/>
        </w:rPr>
        <w:t>Commencez</w:t>
      </w:r>
      <w:proofErr w:type="spellEnd"/>
      <w:r w:rsidRPr="0029635C">
        <w:rPr>
          <w:lang w:val="es-ES_tradnl"/>
        </w:rPr>
        <w:t xml:space="preserve"> par </w:t>
      </w:r>
      <w:proofErr w:type="spellStart"/>
      <w:r w:rsidRPr="0029635C">
        <w:rPr>
          <w:lang w:val="es-ES_tradnl"/>
        </w:rPr>
        <w:t>incliner</w:t>
      </w:r>
      <w:proofErr w:type="spellEnd"/>
      <w:r w:rsidRPr="0029635C">
        <w:rPr>
          <w:lang w:val="es-ES_tradnl"/>
        </w:rPr>
        <w:t xml:space="preserve"> la </w:t>
      </w:r>
      <w:proofErr w:type="spellStart"/>
      <w:r w:rsidRPr="0029635C">
        <w:rPr>
          <w:lang w:val="es-ES_tradnl"/>
        </w:rPr>
        <w:t>tête</w:t>
      </w:r>
      <w:proofErr w:type="spellEnd"/>
      <w:r w:rsidRPr="0029635C">
        <w:rPr>
          <w:lang w:val="es-ES_tradnl"/>
        </w:rPr>
        <w:t xml:space="preserve"> et le </w:t>
      </w:r>
      <w:proofErr w:type="spellStart"/>
      <w:r w:rsidRPr="0029635C">
        <w:rPr>
          <w:lang w:val="es-ES_tradnl"/>
        </w:rPr>
        <w:t>cœur</w:t>
      </w:r>
      <w:proofErr w:type="spellEnd"/>
      <w:r w:rsidRPr="0029635C">
        <w:rPr>
          <w:lang w:val="es-ES_tradnl"/>
        </w:rPr>
        <w:t>.</w:t>
      </w:r>
    </w:p>
    <w:p w14:paraId="4B310244" w14:textId="77777777" w:rsidR="00B81E33" w:rsidRPr="0029635C" w:rsidRDefault="00B81E33" w:rsidP="00B81E33">
      <w:pPr>
        <w:spacing w:after="240" w:line="240" w:lineRule="auto"/>
        <w:ind w:firstLine="0"/>
        <w:jc w:val="both"/>
        <w:rPr>
          <w:b/>
          <w:bCs/>
          <w:u w:val="single"/>
          <w:lang w:val="es-ES_tradnl"/>
        </w:rPr>
      </w:pPr>
      <w:r w:rsidRPr="0029635C">
        <w:rPr>
          <w:b/>
          <w:bCs/>
          <w:lang w:val="es-ES_tradnl"/>
        </w:rPr>
        <w:t>2. Patience</w:t>
      </w:r>
    </w:p>
    <w:p w14:paraId="3230C67E" w14:textId="77777777" w:rsidR="00B81E33" w:rsidRDefault="00B81E33" w:rsidP="00B81E33">
      <w:pPr>
        <w:spacing w:after="240" w:line="240" w:lineRule="auto"/>
        <w:ind w:firstLine="0"/>
        <w:jc w:val="both"/>
      </w:pPr>
      <w:r w:rsidRPr="0029635C">
        <w:rPr>
          <w:lang w:val="es-ES_tradnl"/>
        </w:rPr>
        <w:t xml:space="preserve">Les gens sont impatients. Certains prient pour des problèmes et des défis. Mais nous voyons une porte fermée et nous prions à ce sujet un jour ou deux. Ensuite, nous mettons notre plan en œuvre. Il n'existe pas un seul modèle de foi dans la Bible qui n'ait dû attendre longtemps. Que dire de Moïse à Madian pendant 40 ans ? Que dire d'Élie près du torrent de Kerith, où pendant près de trois ans, il fut nourri par les oiseaux ? </w:t>
      </w:r>
      <w:r>
        <w:t>Que dire de David dans une grotte alors qu'il fuyait Saül pendant une décennie ? Que dire de Jean-Baptiste dans le désert ?</w:t>
      </w:r>
    </w:p>
    <w:p w14:paraId="143B96CF" w14:textId="77777777" w:rsidR="00B81E33" w:rsidRPr="0029635C" w:rsidRDefault="00B81E33" w:rsidP="00B81E33">
      <w:pPr>
        <w:spacing w:after="240" w:line="240" w:lineRule="auto"/>
        <w:ind w:firstLine="0"/>
        <w:jc w:val="both"/>
        <w:rPr>
          <w:lang w:val="es-ES_tradnl"/>
        </w:rPr>
      </w:pPr>
      <w:r>
        <w:t xml:space="preserve">Pendant quatre mois, Néhémie a écrit la même chose dans son journal. Il aurait pu écrire : « J'ai encore prié aujourd'hui, mais rien ne s'est passé. » </w:t>
      </w:r>
      <w:r w:rsidRPr="0029635C">
        <w:rPr>
          <w:lang w:val="es-ES_tradnl"/>
        </w:rPr>
        <w:t>J'ai commencé à comprendre que Dieu attend que nous abandonnions nos solutions égoïstes. Néhémie a appris ce que Dieu veut nous enseigner : il gardera la porte fermée jusqu'à ce qu'il n'y ait plus de doute sur qui l'a ouverte, afin qu'il en reçoive la gloire. La foi s'affine par la patience.</w:t>
      </w:r>
    </w:p>
    <w:p w14:paraId="4D153E2B" w14:textId="77777777" w:rsidR="00B81E33" w:rsidRPr="0029635C" w:rsidRDefault="00B81E33" w:rsidP="00B81E33">
      <w:pPr>
        <w:spacing w:line="240" w:lineRule="auto"/>
        <w:ind w:firstLine="0"/>
        <w:rPr>
          <w:lang w:val="es-ES_tradnl"/>
        </w:rPr>
      </w:pPr>
      <w:r w:rsidRPr="0029635C">
        <w:rPr>
          <w:b/>
          <w:bCs/>
          <w:lang w:val="es-ES_tradnl"/>
        </w:rPr>
        <w:t>3. Planification</w:t>
      </w:r>
      <w:r w:rsidRPr="0029635C">
        <w:rPr>
          <w:lang w:val="es-ES_tradnl"/>
        </w:rPr>
        <w:br/>
      </w:r>
    </w:p>
    <w:p w14:paraId="42FECF96" w14:textId="77777777" w:rsidR="00B81E33" w:rsidRPr="0029635C" w:rsidRDefault="00B81E33" w:rsidP="00B81E33">
      <w:pPr>
        <w:spacing w:before="0" w:line="240" w:lineRule="auto"/>
        <w:ind w:firstLine="0"/>
        <w:jc w:val="both"/>
        <w:rPr>
          <w:lang w:val="es-ES_tradnl"/>
        </w:rPr>
      </w:pPr>
      <w:r w:rsidRPr="0029635C">
        <w:rPr>
          <w:lang w:val="es-ES_tradnl"/>
        </w:rPr>
        <w:t>Il s'agit d'une planification inclusive. Certains pensent que la foi exige un état d'esprit de ne rien penser ni faire, de se contenter de se dire : « D'accord, Seigneur, je sais que c'est contraire à la spiritualité d'avoir des objectifs. Fais-le ! » Franchement, je ne vois pas la foi comme synonyme de désorganisation. Au contraire, la foi de Néhémie a été renforcée par sa planification et par la préparation qu'il avait effectuée alors qu'il n'y avait aucune raison de le faire. Quand Dieu ouvrirait la porte, il serait prêt à la franchir.</w:t>
      </w:r>
    </w:p>
    <w:p w14:paraId="446E90C6" w14:textId="77777777" w:rsidR="00B81E33" w:rsidRDefault="00B81E33" w:rsidP="00B81E33">
      <w:pPr>
        <w:spacing w:before="0" w:line="240" w:lineRule="auto"/>
        <w:ind w:firstLine="0"/>
        <w:jc w:val="both"/>
      </w:pPr>
      <w:r w:rsidRPr="0029635C">
        <w:rPr>
          <w:lang w:val="es-ES_tradnl"/>
        </w:rPr>
        <w:br/>
        <w:t xml:space="preserve">Cela ne signifie pas que Dieu honore la sagesse humaine. Cela signifie qu'il est honoré par un empressement réfléchi à accomplir sa sagesse. Je pense que c'est essentiel. Dans les milieux managériaux, l'adage dit : « Ne pas planifier, c'est planifier l'échec. » Mais c'est aussi très biblique, tant que Dieu est l'architecte ultime du plan. « La foi, c'est prier pour la pluie et ensuite porter un parapluie. » </w:t>
      </w:r>
      <w:r>
        <w:t>C'est tout à fait exact. C'est planifier et se préparer aux possibilités divines.</w:t>
      </w:r>
    </w:p>
    <w:p w14:paraId="60B4C941" w14:textId="77777777" w:rsidR="00B81E33" w:rsidRDefault="00B81E33" w:rsidP="00B81E33">
      <w:pPr>
        <w:spacing w:before="0" w:line="240" w:lineRule="auto"/>
        <w:ind w:firstLine="0"/>
        <w:jc w:val="both"/>
      </w:pPr>
      <w:r>
        <w:br/>
      </w:r>
      <w:r>
        <w:rPr>
          <w:b/>
          <w:bCs/>
        </w:rPr>
        <w:t>Les raisons pour lesquelles nous ne prions pas pour que Dieu ouvre des portes dans nos vies, dans nos églises ou dans notre nation sont :</w:t>
      </w:r>
    </w:p>
    <w:p w14:paraId="1299ADD7" w14:textId="77777777" w:rsidR="00B81E33" w:rsidRDefault="00B81E33" w:rsidP="00B81E33">
      <w:pPr>
        <w:spacing w:line="240" w:lineRule="auto"/>
        <w:ind w:firstLine="0"/>
        <w:jc w:val="both"/>
      </w:pPr>
      <w:r>
        <w:t>1. Nous avons peur qu'il ne nous ouvre pas. Alors, nous ne prions pas.</w:t>
      </w:r>
    </w:p>
    <w:p w14:paraId="2CAEC1CF" w14:textId="77777777" w:rsidR="00B81E33" w:rsidRDefault="00B81E33" w:rsidP="00B81E33">
      <w:pPr>
        <w:spacing w:before="0" w:line="240" w:lineRule="auto"/>
        <w:ind w:firstLine="0"/>
        <w:jc w:val="both"/>
      </w:pPr>
      <w:r>
        <w:t>2. Nous avons peur qu’il le fasse.</w:t>
      </w:r>
    </w:p>
    <w:p w14:paraId="474DFE96" w14:textId="77777777" w:rsidR="00B81E33" w:rsidRDefault="00B81E33" w:rsidP="00B81E33">
      <w:pPr>
        <w:spacing w:line="240" w:lineRule="auto"/>
        <w:ind w:firstLine="0"/>
        <w:jc w:val="both"/>
        <w:rPr>
          <w:sz w:val="18"/>
          <w:szCs w:val="18"/>
        </w:rPr>
      </w:pPr>
      <w:r>
        <w:t>En tant que communauté, nous devons nous préparer aux possibilités offertes par Dieu. Il a de merveilleuses opportunités pour vous, mais vous devez être prêts à les saisir lorsqu'elles se présenteront. Leçon n° 1326, 10 août 1997</w:t>
      </w:r>
    </w:p>
    <w:p w14:paraId="162C98E9" w14:textId="77777777" w:rsidR="00B81E33" w:rsidRDefault="00B81E33" w:rsidP="00B81E33">
      <w:pPr>
        <w:spacing w:line="240" w:lineRule="auto"/>
        <w:ind w:firstLine="0"/>
        <w:jc w:val="both"/>
      </w:pPr>
    </w:p>
    <w:p w14:paraId="47F2E302"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E33"/>
    <w:rsid w:val="0029635C"/>
    <w:rsid w:val="00632FA0"/>
    <w:rsid w:val="007643C8"/>
    <w:rsid w:val="00B81E33"/>
    <w:rsid w:val="00BF1B2A"/>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1C566"/>
  <w15:chartTrackingRefBased/>
  <w15:docId w15:val="{3310513C-C25C-4C37-A268-6290BF0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3"/>
    <w:pPr>
      <w:widowControl w:val="0"/>
      <w:autoSpaceDE w:val="0"/>
      <w:autoSpaceDN w:val="0"/>
      <w:adjustRightInd w:val="0"/>
      <w:spacing w:before="220" w:after="0" w:line="300" w:lineRule="auto"/>
      <w:ind w:firstLine="720"/>
    </w:pPr>
    <w:rPr>
      <w:rFonts w:ascii="Times New Roman" w:eastAsia="Times New Roman" w:hAnsi="Times New Roman" w:cs="Times New Roman"/>
      <w:kern w:val="0"/>
      <w:szCs w:val="22"/>
      <w:lang w:bidi="ar-SA"/>
      <w14:ligatures w14:val="none"/>
    </w:rPr>
  </w:style>
  <w:style w:type="paragraph" w:styleId="Heading1">
    <w:name w:val="heading 1"/>
    <w:basedOn w:val="Normal"/>
    <w:next w:val="Normal"/>
    <w:link w:val="Heading1Char"/>
    <w:uiPriority w:val="9"/>
    <w:qFormat/>
    <w:rsid w:val="00B81E33"/>
    <w:pPr>
      <w:keepNext/>
      <w:keepLines/>
      <w:widowControl/>
      <w:autoSpaceDE/>
      <w:autoSpaceDN/>
      <w:adjustRightInd/>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50"/>
      <w:lang w:bidi="bn-IN"/>
      <w14:ligatures w14:val="standardContextual"/>
    </w:rPr>
  </w:style>
  <w:style w:type="paragraph" w:styleId="Heading2">
    <w:name w:val="heading 2"/>
    <w:basedOn w:val="Normal"/>
    <w:next w:val="Normal"/>
    <w:link w:val="Heading2Char"/>
    <w:uiPriority w:val="9"/>
    <w:unhideWhenUsed/>
    <w:qFormat/>
    <w:rsid w:val="00B81E33"/>
    <w:pPr>
      <w:keepNext/>
      <w:keepLines/>
      <w:widowControl/>
      <w:autoSpaceDE/>
      <w:autoSpaceDN/>
      <w:adjustRightInd/>
      <w:spacing w:before="160" w:after="80" w:line="259" w:lineRule="auto"/>
      <w:ind w:firstLine="0"/>
      <w:outlineLvl w:val="1"/>
    </w:pPr>
    <w:rPr>
      <w:rFonts w:asciiTheme="majorHAnsi" w:eastAsiaTheme="majorEastAsia" w:hAnsiTheme="majorHAnsi" w:cstheme="majorBidi"/>
      <w:color w:val="2F5496" w:themeColor="accent1" w:themeShade="BF"/>
      <w:kern w:val="2"/>
      <w:sz w:val="32"/>
      <w:szCs w:val="40"/>
      <w:lang w:bidi="bn-IN"/>
      <w14:ligatures w14:val="standardContextual"/>
    </w:rPr>
  </w:style>
  <w:style w:type="paragraph" w:styleId="Heading3">
    <w:name w:val="heading 3"/>
    <w:basedOn w:val="Normal"/>
    <w:next w:val="Normal"/>
    <w:link w:val="Heading3Char"/>
    <w:uiPriority w:val="9"/>
    <w:semiHidden/>
    <w:unhideWhenUsed/>
    <w:qFormat/>
    <w:rsid w:val="00B81E33"/>
    <w:pPr>
      <w:keepNext/>
      <w:keepLines/>
      <w:widowControl/>
      <w:autoSpaceDE/>
      <w:autoSpaceDN/>
      <w:adjustRightInd/>
      <w:spacing w:before="160" w:after="80" w:line="259" w:lineRule="auto"/>
      <w:ind w:firstLine="0"/>
      <w:outlineLvl w:val="2"/>
    </w:pPr>
    <w:rPr>
      <w:rFonts w:asciiTheme="minorHAnsi" w:eastAsiaTheme="majorEastAsia" w:hAnsiTheme="minorHAnsi" w:cstheme="majorBidi"/>
      <w:color w:val="2F5496" w:themeColor="accent1" w:themeShade="BF"/>
      <w:kern w:val="2"/>
      <w:sz w:val="28"/>
      <w:szCs w:val="35"/>
      <w:lang w:bidi="bn-IN"/>
      <w14:ligatures w14:val="standardContextual"/>
    </w:rPr>
  </w:style>
  <w:style w:type="paragraph" w:styleId="Heading4">
    <w:name w:val="heading 4"/>
    <w:basedOn w:val="Normal"/>
    <w:next w:val="Normal"/>
    <w:link w:val="Heading4Char"/>
    <w:uiPriority w:val="9"/>
    <w:semiHidden/>
    <w:unhideWhenUsed/>
    <w:qFormat/>
    <w:rsid w:val="00B81E33"/>
    <w:pPr>
      <w:keepNext/>
      <w:keepLines/>
      <w:widowControl/>
      <w:autoSpaceDE/>
      <w:autoSpaceDN/>
      <w:adjustRightInd/>
      <w:spacing w:before="80" w:after="40" w:line="259" w:lineRule="auto"/>
      <w:ind w:firstLine="0"/>
      <w:outlineLvl w:val="3"/>
    </w:pPr>
    <w:rPr>
      <w:rFonts w:asciiTheme="minorHAnsi" w:eastAsiaTheme="majorEastAsia" w:hAnsiTheme="minorHAnsi" w:cstheme="majorBidi"/>
      <w:i/>
      <w:iCs/>
      <w:color w:val="2F5496" w:themeColor="accent1" w:themeShade="BF"/>
      <w:kern w:val="2"/>
      <w:szCs w:val="28"/>
      <w:lang w:bidi="bn-IN"/>
      <w14:ligatures w14:val="standardContextual"/>
    </w:rPr>
  </w:style>
  <w:style w:type="paragraph" w:styleId="Heading5">
    <w:name w:val="heading 5"/>
    <w:basedOn w:val="Normal"/>
    <w:next w:val="Normal"/>
    <w:link w:val="Heading5Char"/>
    <w:uiPriority w:val="9"/>
    <w:semiHidden/>
    <w:unhideWhenUsed/>
    <w:qFormat/>
    <w:rsid w:val="00B81E33"/>
    <w:pPr>
      <w:keepNext/>
      <w:keepLines/>
      <w:widowControl/>
      <w:autoSpaceDE/>
      <w:autoSpaceDN/>
      <w:adjustRightInd/>
      <w:spacing w:before="80" w:after="40" w:line="259" w:lineRule="auto"/>
      <w:ind w:firstLine="0"/>
      <w:outlineLvl w:val="4"/>
    </w:pPr>
    <w:rPr>
      <w:rFonts w:asciiTheme="minorHAnsi" w:eastAsiaTheme="majorEastAsia" w:hAnsiTheme="minorHAnsi" w:cstheme="majorBidi"/>
      <w:color w:val="2F5496" w:themeColor="accent1" w:themeShade="BF"/>
      <w:kern w:val="2"/>
      <w:szCs w:val="28"/>
      <w:lang w:bidi="bn-IN"/>
      <w14:ligatures w14:val="standardContextual"/>
    </w:rPr>
  </w:style>
  <w:style w:type="paragraph" w:styleId="Heading6">
    <w:name w:val="heading 6"/>
    <w:basedOn w:val="Normal"/>
    <w:next w:val="Normal"/>
    <w:link w:val="Heading6Char"/>
    <w:uiPriority w:val="9"/>
    <w:semiHidden/>
    <w:unhideWhenUsed/>
    <w:qFormat/>
    <w:rsid w:val="00B81E33"/>
    <w:pPr>
      <w:keepNext/>
      <w:keepLines/>
      <w:widowControl/>
      <w:autoSpaceDE/>
      <w:autoSpaceDN/>
      <w:adjustRightInd/>
      <w:spacing w:before="40" w:line="259" w:lineRule="auto"/>
      <w:ind w:firstLine="0"/>
      <w:outlineLvl w:val="5"/>
    </w:pPr>
    <w:rPr>
      <w:rFonts w:asciiTheme="minorHAnsi" w:eastAsiaTheme="majorEastAsia" w:hAnsiTheme="minorHAnsi" w:cstheme="majorBidi"/>
      <w:i/>
      <w:iCs/>
      <w:color w:val="595959" w:themeColor="text1" w:themeTint="A6"/>
      <w:kern w:val="2"/>
      <w:szCs w:val="28"/>
      <w:lang w:bidi="bn-IN"/>
      <w14:ligatures w14:val="standardContextual"/>
    </w:rPr>
  </w:style>
  <w:style w:type="paragraph" w:styleId="Heading7">
    <w:name w:val="heading 7"/>
    <w:basedOn w:val="Normal"/>
    <w:next w:val="Normal"/>
    <w:link w:val="Heading7Char"/>
    <w:uiPriority w:val="9"/>
    <w:semiHidden/>
    <w:unhideWhenUsed/>
    <w:qFormat/>
    <w:rsid w:val="00B81E33"/>
    <w:pPr>
      <w:keepNext/>
      <w:keepLines/>
      <w:widowControl/>
      <w:autoSpaceDE/>
      <w:autoSpaceDN/>
      <w:adjustRightInd/>
      <w:spacing w:before="40" w:line="259" w:lineRule="auto"/>
      <w:ind w:firstLine="0"/>
      <w:outlineLvl w:val="6"/>
    </w:pPr>
    <w:rPr>
      <w:rFonts w:asciiTheme="minorHAnsi" w:eastAsiaTheme="majorEastAsia" w:hAnsiTheme="minorHAnsi" w:cstheme="majorBidi"/>
      <w:color w:val="595959" w:themeColor="text1" w:themeTint="A6"/>
      <w:kern w:val="2"/>
      <w:szCs w:val="28"/>
      <w:lang w:bidi="bn-IN"/>
      <w14:ligatures w14:val="standardContextual"/>
    </w:rPr>
  </w:style>
  <w:style w:type="paragraph" w:styleId="Heading8">
    <w:name w:val="heading 8"/>
    <w:basedOn w:val="Normal"/>
    <w:next w:val="Normal"/>
    <w:link w:val="Heading8Char"/>
    <w:uiPriority w:val="9"/>
    <w:semiHidden/>
    <w:unhideWhenUsed/>
    <w:qFormat/>
    <w:rsid w:val="00B81E33"/>
    <w:pPr>
      <w:keepNext/>
      <w:keepLines/>
      <w:widowControl/>
      <w:autoSpaceDE/>
      <w:autoSpaceDN/>
      <w:adjustRightInd/>
      <w:spacing w:before="0" w:line="259" w:lineRule="auto"/>
      <w:ind w:firstLine="0"/>
      <w:outlineLvl w:val="7"/>
    </w:pPr>
    <w:rPr>
      <w:rFonts w:asciiTheme="minorHAnsi" w:eastAsiaTheme="majorEastAsia" w:hAnsiTheme="minorHAnsi" w:cstheme="majorBidi"/>
      <w:i/>
      <w:iCs/>
      <w:color w:val="272727" w:themeColor="text1" w:themeTint="D8"/>
      <w:kern w:val="2"/>
      <w:szCs w:val="28"/>
      <w:lang w:bidi="bn-IN"/>
      <w14:ligatures w14:val="standardContextual"/>
    </w:rPr>
  </w:style>
  <w:style w:type="paragraph" w:styleId="Heading9">
    <w:name w:val="heading 9"/>
    <w:basedOn w:val="Normal"/>
    <w:next w:val="Normal"/>
    <w:link w:val="Heading9Char"/>
    <w:uiPriority w:val="9"/>
    <w:semiHidden/>
    <w:unhideWhenUsed/>
    <w:qFormat/>
    <w:rsid w:val="00B81E33"/>
    <w:pPr>
      <w:keepNext/>
      <w:keepLines/>
      <w:widowControl/>
      <w:autoSpaceDE/>
      <w:autoSpaceDN/>
      <w:adjustRightInd/>
      <w:spacing w:before="0" w:line="259" w:lineRule="auto"/>
      <w:ind w:firstLine="0"/>
      <w:outlineLvl w:val="8"/>
    </w:pPr>
    <w:rPr>
      <w:rFonts w:asciiTheme="minorHAnsi" w:eastAsiaTheme="majorEastAsia" w:hAnsiTheme="minorHAnsi" w:cstheme="majorBidi"/>
      <w:color w:val="272727" w:themeColor="text1" w:themeTint="D8"/>
      <w:kern w:val="2"/>
      <w:szCs w:val="28"/>
      <w:lang w:bidi="b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1E33"/>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B81E33"/>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B81E33"/>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B81E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81E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81E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1E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1E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1E33"/>
    <w:rPr>
      <w:rFonts w:eastAsiaTheme="majorEastAsia" w:cstheme="majorBidi"/>
      <w:color w:val="272727" w:themeColor="text1" w:themeTint="D8"/>
    </w:rPr>
  </w:style>
  <w:style w:type="paragraph" w:styleId="Title">
    <w:name w:val="Title"/>
    <w:basedOn w:val="Normal"/>
    <w:next w:val="Normal"/>
    <w:link w:val="TitleChar"/>
    <w:uiPriority w:val="10"/>
    <w:qFormat/>
    <w:rsid w:val="00B81E33"/>
    <w:pPr>
      <w:widowControl/>
      <w:autoSpaceDE/>
      <w:autoSpaceDN/>
      <w:adjustRightInd/>
      <w:spacing w:before="0" w:after="80" w:line="240" w:lineRule="auto"/>
      <w:ind w:firstLine="0"/>
      <w:contextualSpacing/>
    </w:pPr>
    <w:rPr>
      <w:rFonts w:asciiTheme="majorHAnsi" w:eastAsiaTheme="majorEastAsia" w:hAnsiTheme="majorHAnsi" w:cstheme="majorBidi"/>
      <w:spacing w:val="-10"/>
      <w:kern w:val="28"/>
      <w:sz w:val="56"/>
      <w:szCs w:val="71"/>
      <w:lang w:bidi="bn-IN"/>
      <w14:ligatures w14:val="standardContextual"/>
    </w:rPr>
  </w:style>
  <w:style w:type="character" w:customStyle="1" w:styleId="TitleChar">
    <w:name w:val="Title Char"/>
    <w:basedOn w:val="DefaultParagraphFont"/>
    <w:link w:val="Title"/>
    <w:uiPriority w:val="10"/>
    <w:rsid w:val="00B81E33"/>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B81E33"/>
    <w:pPr>
      <w:widowControl/>
      <w:numPr>
        <w:ilvl w:val="1"/>
      </w:numPr>
      <w:autoSpaceDE/>
      <w:autoSpaceDN/>
      <w:adjustRightInd/>
      <w:spacing w:before="0" w:after="160" w:line="259" w:lineRule="auto"/>
      <w:ind w:firstLine="720"/>
    </w:pPr>
    <w:rPr>
      <w:rFonts w:asciiTheme="minorHAnsi" w:eastAsiaTheme="majorEastAsia" w:hAnsiTheme="minorHAnsi" w:cstheme="majorBidi"/>
      <w:color w:val="595959" w:themeColor="text1" w:themeTint="A6"/>
      <w:spacing w:val="15"/>
      <w:kern w:val="2"/>
      <w:sz w:val="28"/>
      <w:szCs w:val="35"/>
      <w:lang w:bidi="bn-IN"/>
      <w14:ligatures w14:val="standardContextual"/>
    </w:rPr>
  </w:style>
  <w:style w:type="character" w:customStyle="1" w:styleId="SubtitleChar">
    <w:name w:val="Subtitle Char"/>
    <w:basedOn w:val="DefaultParagraphFont"/>
    <w:link w:val="Subtitle"/>
    <w:uiPriority w:val="11"/>
    <w:rsid w:val="00B81E33"/>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B81E33"/>
    <w:pPr>
      <w:widowControl/>
      <w:autoSpaceDE/>
      <w:autoSpaceDN/>
      <w:adjustRightInd/>
      <w:spacing w:before="160" w:after="160" w:line="259" w:lineRule="auto"/>
      <w:ind w:firstLine="0"/>
      <w:jc w:val="center"/>
    </w:pPr>
    <w:rPr>
      <w:rFonts w:asciiTheme="minorHAnsi" w:eastAsiaTheme="minorHAnsi" w:hAnsiTheme="minorHAnsi" w:cs="Vrinda"/>
      <w:i/>
      <w:iCs/>
      <w:color w:val="404040" w:themeColor="text1" w:themeTint="BF"/>
      <w:kern w:val="2"/>
      <w:szCs w:val="28"/>
      <w:lang w:bidi="bn-IN"/>
      <w14:ligatures w14:val="standardContextual"/>
    </w:rPr>
  </w:style>
  <w:style w:type="character" w:customStyle="1" w:styleId="QuoteChar">
    <w:name w:val="Quote Char"/>
    <w:basedOn w:val="DefaultParagraphFont"/>
    <w:link w:val="Quote"/>
    <w:uiPriority w:val="29"/>
    <w:rsid w:val="00B81E33"/>
    <w:rPr>
      <w:rFonts w:cs="Vrinda"/>
      <w:i/>
      <w:iCs/>
      <w:color w:val="404040" w:themeColor="text1" w:themeTint="BF"/>
    </w:rPr>
  </w:style>
  <w:style w:type="paragraph" w:styleId="ListParagraph">
    <w:name w:val="List Paragraph"/>
    <w:basedOn w:val="Normal"/>
    <w:uiPriority w:val="34"/>
    <w:qFormat/>
    <w:rsid w:val="00B81E33"/>
    <w:pPr>
      <w:widowControl/>
      <w:autoSpaceDE/>
      <w:autoSpaceDN/>
      <w:adjustRightInd/>
      <w:spacing w:before="0" w:after="160" w:line="259" w:lineRule="auto"/>
      <w:ind w:left="720" w:firstLine="0"/>
      <w:contextualSpacing/>
    </w:pPr>
    <w:rPr>
      <w:rFonts w:asciiTheme="minorHAnsi" w:eastAsiaTheme="minorHAnsi" w:hAnsiTheme="minorHAnsi" w:cs="Vrinda"/>
      <w:kern w:val="2"/>
      <w:szCs w:val="28"/>
      <w:lang w:bidi="bn-IN"/>
      <w14:ligatures w14:val="standardContextual"/>
    </w:rPr>
  </w:style>
  <w:style w:type="character" w:styleId="IntenseEmphasis">
    <w:name w:val="Intense Emphasis"/>
    <w:basedOn w:val="DefaultParagraphFont"/>
    <w:uiPriority w:val="21"/>
    <w:qFormat/>
    <w:rsid w:val="00B81E33"/>
    <w:rPr>
      <w:i/>
      <w:iCs/>
      <w:color w:val="2F5496" w:themeColor="accent1" w:themeShade="BF"/>
    </w:rPr>
  </w:style>
  <w:style w:type="paragraph" w:styleId="IntenseQuote">
    <w:name w:val="Intense Quote"/>
    <w:basedOn w:val="Normal"/>
    <w:next w:val="Normal"/>
    <w:link w:val="IntenseQuoteChar"/>
    <w:uiPriority w:val="30"/>
    <w:qFormat/>
    <w:rsid w:val="00B81E33"/>
    <w:pPr>
      <w:widowControl/>
      <w:pBdr>
        <w:top w:val="single" w:sz="4" w:space="10" w:color="2F5496" w:themeColor="accent1" w:themeShade="BF"/>
        <w:bottom w:val="single" w:sz="4" w:space="10" w:color="2F5496" w:themeColor="accent1" w:themeShade="BF"/>
      </w:pBdr>
      <w:autoSpaceDE/>
      <w:autoSpaceDN/>
      <w:adjustRightInd/>
      <w:spacing w:before="360" w:after="360" w:line="259" w:lineRule="auto"/>
      <w:ind w:left="864" w:right="864" w:firstLine="0"/>
      <w:jc w:val="center"/>
    </w:pPr>
    <w:rPr>
      <w:rFonts w:asciiTheme="minorHAnsi" w:eastAsiaTheme="minorHAnsi" w:hAnsiTheme="minorHAnsi" w:cs="Vrinda"/>
      <w:i/>
      <w:iCs/>
      <w:color w:val="2F5496" w:themeColor="accent1" w:themeShade="BF"/>
      <w:kern w:val="2"/>
      <w:szCs w:val="28"/>
      <w:lang w:bidi="bn-IN"/>
      <w14:ligatures w14:val="standardContextual"/>
    </w:rPr>
  </w:style>
  <w:style w:type="character" w:customStyle="1" w:styleId="IntenseQuoteChar">
    <w:name w:val="Intense Quote Char"/>
    <w:basedOn w:val="DefaultParagraphFont"/>
    <w:link w:val="IntenseQuote"/>
    <w:uiPriority w:val="30"/>
    <w:rsid w:val="00B81E33"/>
    <w:rPr>
      <w:rFonts w:cs="Vrinda"/>
      <w:i/>
      <w:iCs/>
      <w:color w:val="2F5496" w:themeColor="accent1" w:themeShade="BF"/>
    </w:rPr>
  </w:style>
  <w:style w:type="character" w:styleId="IntenseReference">
    <w:name w:val="Intense Reference"/>
    <w:basedOn w:val="DefaultParagraphFont"/>
    <w:uiPriority w:val="32"/>
    <w:qFormat/>
    <w:rsid w:val="00B81E3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2516</Words>
  <Characters>14344</Characters>
  <Application>Microsoft Office Word</Application>
  <DocSecurity>0</DocSecurity>
  <Lines>119</Lines>
  <Paragraphs>33</Paragraphs>
  <ScaleCrop>false</ScaleCrop>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2025-10-12T23:32:00Z</dcterms:created>
  <dcterms:modified xsi:type="dcterms:W3CDTF">2025-10-12T23:32:00Z</dcterms:modified>
</cp:coreProperties>
</file>